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5547123C"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CE2ACB" w:rsidRPr="00CE2ACB">
        <w:rPr>
          <w:rFonts w:ascii="Arial" w:hAnsi="Arial" w:cs="Arial"/>
          <w:i w:val="0"/>
          <w:iCs w:val="0"/>
          <w:color w:val="auto"/>
          <w:sz w:val="21"/>
          <w:szCs w:val="21"/>
        </w:rPr>
        <w:t>001</w:t>
      </w:r>
      <w:r w:rsidRPr="00CE2ACB">
        <w:rPr>
          <w:rFonts w:ascii="Arial" w:hAnsi="Arial" w:cs="Arial"/>
          <w:i w:val="0"/>
          <w:iCs w:val="0"/>
          <w:color w:val="auto"/>
          <w:sz w:val="21"/>
          <w:szCs w:val="21"/>
        </w:rPr>
        <w:t>/202</w:t>
      </w:r>
      <w:r w:rsidR="00A31918" w:rsidRPr="00CE2ACB">
        <w:rPr>
          <w:rFonts w:ascii="Arial" w:hAnsi="Arial" w:cs="Arial"/>
          <w:i w:val="0"/>
          <w:iCs w:val="0"/>
          <w:color w:val="auto"/>
          <w:sz w:val="21"/>
          <w:szCs w:val="21"/>
        </w:rPr>
        <w:t>5</w:t>
      </w:r>
    </w:p>
    <w:p w14:paraId="754079FE" w14:textId="10B0C1AF" w:rsidR="00BB7145" w:rsidRPr="00FF2956" w:rsidRDefault="00BB7145" w:rsidP="00BB7145">
      <w:pPr>
        <w:pStyle w:val="Para02"/>
        <w:rPr>
          <w:rFonts w:ascii="Arial" w:hAnsi="Arial" w:cs="Arial"/>
          <w:i w:val="0"/>
          <w:iCs w:val="0"/>
          <w:color w:val="auto"/>
          <w:sz w:val="21"/>
          <w:szCs w:val="21"/>
        </w:rPr>
      </w:pPr>
      <w:r w:rsidRPr="003C45E6">
        <w:rPr>
          <w:rFonts w:ascii="Arial" w:hAnsi="Arial" w:cs="Arial"/>
          <w:i w:val="0"/>
          <w:iCs w:val="0"/>
          <w:color w:val="auto"/>
          <w:sz w:val="21"/>
          <w:szCs w:val="21"/>
        </w:rPr>
        <w:t>Datum:</w:t>
      </w:r>
      <w:r w:rsidR="00345C5D" w:rsidRPr="003C45E6">
        <w:rPr>
          <w:rFonts w:ascii="Arial" w:hAnsi="Arial" w:cs="Arial"/>
          <w:i w:val="0"/>
          <w:iCs w:val="0"/>
          <w:color w:val="auto"/>
          <w:sz w:val="21"/>
          <w:szCs w:val="21"/>
        </w:rPr>
        <w:t xml:space="preserve"> </w:t>
      </w:r>
      <w:r w:rsidR="00EE0BFD">
        <w:rPr>
          <w:rFonts w:ascii="Arial" w:hAnsi="Arial" w:cs="Arial"/>
          <w:i w:val="0"/>
          <w:iCs w:val="0"/>
          <w:color w:val="auto"/>
          <w:sz w:val="21"/>
          <w:szCs w:val="21"/>
        </w:rPr>
        <w:t>03</w:t>
      </w:r>
      <w:r w:rsidRPr="003C45E6">
        <w:rPr>
          <w:rFonts w:ascii="Arial" w:hAnsi="Arial" w:cs="Arial"/>
          <w:i w:val="0"/>
          <w:iCs w:val="0"/>
          <w:color w:val="auto"/>
          <w:sz w:val="21"/>
          <w:szCs w:val="21"/>
        </w:rPr>
        <w:t>.</w:t>
      </w:r>
      <w:r w:rsidR="00EE0BFD">
        <w:rPr>
          <w:rFonts w:ascii="Arial" w:hAnsi="Arial" w:cs="Arial"/>
          <w:i w:val="0"/>
          <w:iCs w:val="0"/>
          <w:color w:val="auto"/>
          <w:sz w:val="21"/>
          <w:szCs w:val="21"/>
        </w:rPr>
        <w:t>02</w:t>
      </w:r>
      <w:r w:rsidRPr="003C45E6">
        <w:rPr>
          <w:rFonts w:ascii="Arial" w:hAnsi="Arial" w:cs="Arial"/>
          <w:i w:val="0"/>
          <w:iCs w:val="0"/>
          <w:color w:val="auto"/>
          <w:sz w:val="21"/>
          <w:szCs w:val="21"/>
        </w:rPr>
        <w:t>.202</w:t>
      </w:r>
      <w:r w:rsidR="00A31918" w:rsidRPr="003C45E6">
        <w:rPr>
          <w:rFonts w:ascii="Arial" w:hAnsi="Arial" w:cs="Arial"/>
          <w:i w:val="0"/>
          <w:iCs w:val="0"/>
          <w:color w:val="auto"/>
          <w:sz w:val="21"/>
          <w:szCs w:val="21"/>
        </w:rPr>
        <w:t>5</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06277B5C" w14:textId="77777777" w:rsidR="0026108E" w:rsidRDefault="0026108E" w:rsidP="00436EE9">
      <w:pPr>
        <w:jc w:val="center"/>
        <w:rPr>
          <w:rFonts w:ascii="Arial" w:hAnsi="Arial" w:cs="Arial"/>
          <w:b/>
          <w:sz w:val="21"/>
          <w:szCs w:val="21"/>
        </w:rPr>
      </w:pPr>
      <w:r>
        <w:rPr>
          <w:rFonts w:ascii="Arial" w:hAnsi="Arial" w:cs="Arial"/>
          <w:b/>
          <w:sz w:val="21"/>
          <w:szCs w:val="21"/>
        </w:rPr>
        <w:t xml:space="preserve">DEMONTAŽA, </w:t>
      </w:r>
      <w:r w:rsidR="00A57B3F" w:rsidRPr="00FF2956">
        <w:rPr>
          <w:rFonts w:ascii="Arial" w:hAnsi="Arial" w:cs="Arial"/>
          <w:b/>
          <w:sz w:val="21"/>
          <w:szCs w:val="21"/>
        </w:rPr>
        <w:t xml:space="preserve">DOBAVA IN MONTAŽA </w:t>
      </w:r>
      <w:r w:rsidR="00171C7B">
        <w:rPr>
          <w:rFonts w:ascii="Arial" w:hAnsi="Arial" w:cs="Arial"/>
          <w:b/>
          <w:sz w:val="21"/>
          <w:szCs w:val="21"/>
        </w:rPr>
        <w:t>ELEKTRO</w:t>
      </w:r>
      <w:r w:rsidR="00687B59">
        <w:rPr>
          <w:rFonts w:ascii="Arial" w:hAnsi="Arial" w:cs="Arial"/>
          <w:b/>
          <w:sz w:val="21"/>
          <w:szCs w:val="21"/>
        </w:rPr>
        <w:t xml:space="preserve"> </w:t>
      </w:r>
      <w:r>
        <w:rPr>
          <w:rFonts w:ascii="Arial" w:hAnsi="Arial" w:cs="Arial"/>
          <w:b/>
          <w:sz w:val="21"/>
          <w:szCs w:val="21"/>
        </w:rPr>
        <w:t xml:space="preserve">ENERGETSKE </w:t>
      </w:r>
      <w:r w:rsidR="00171C7B">
        <w:rPr>
          <w:rFonts w:ascii="Arial" w:hAnsi="Arial" w:cs="Arial"/>
          <w:b/>
          <w:sz w:val="21"/>
          <w:szCs w:val="21"/>
        </w:rPr>
        <w:t>OPREME</w:t>
      </w:r>
      <w:r w:rsidR="00A57B3F" w:rsidRPr="00FF2956">
        <w:rPr>
          <w:rFonts w:ascii="Arial" w:hAnsi="Arial" w:cs="Arial"/>
          <w:b/>
          <w:sz w:val="21"/>
          <w:szCs w:val="21"/>
        </w:rPr>
        <w:t xml:space="preserve"> </w:t>
      </w:r>
      <w:r w:rsidR="00573433" w:rsidRPr="00FF2956">
        <w:rPr>
          <w:rFonts w:ascii="Arial" w:hAnsi="Arial" w:cs="Arial"/>
          <w:b/>
          <w:sz w:val="21"/>
          <w:szCs w:val="21"/>
        </w:rPr>
        <w:t>HE FORMIN</w:t>
      </w:r>
      <w:r w:rsidR="00171C7B">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p>
    <w:p w14:paraId="15D26E4B" w14:textId="22D2A598" w:rsidR="00480C9C" w:rsidRPr="00FF2956" w:rsidRDefault="005207B6" w:rsidP="00436EE9">
      <w:pPr>
        <w:jc w:val="center"/>
        <w:rPr>
          <w:rFonts w:ascii="Arial" w:hAnsi="Arial" w:cs="Arial"/>
          <w:b/>
          <w:sz w:val="21"/>
          <w:szCs w:val="21"/>
        </w:rPr>
      </w:pPr>
      <w:r w:rsidRPr="00FF2956">
        <w:rPr>
          <w:rFonts w:ascii="Arial" w:hAnsi="Arial" w:cs="Arial"/>
          <w:b/>
          <w:sz w:val="21"/>
          <w:szCs w:val="21"/>
        </w:rPr>
        <w:t xml:space="preserve">LOT </w:t>
      </w:r>
      <w:r w:rsidR="00171C7B">
        <w:rPr>
          <w:rFonts w:ascii="Arial" w:hAnsi="Arial" w:cs="Arial"/>
          <w:b/>
          <w:sz w:val="21"/>
          <w:szCs w:val="21"/>
        </w:rPr>
        <w:t>EO</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60133E">
      <w:pPr>
        <w:pStyle w:val="Odstavekseznama"/>
        <w:numPr>
          <w:ilvl w:val="0"/>
          <w:numId w:val="12"/>
        </w:numPr>
        <w:spacing w:line="240" w:lineRule="auto"/>
        <w:ind w:left="709" w:hanging="349"/>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0A799E55"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2A: </w:t>
      </w:r>
      <w:r w:rsidR="00410F47">
        <w:rPr>
          <w:rFonts w:eastAsia="Calibri" w:cs="Arial"/>
          <w:sz w:val="21"/>
          <w:szCs w:val="21"/>
        </w:rPr>
        <w:t>Tehnične specifikacije - dodatek</w:t>
      </w:r>
    </w:p>
    <w:p w14:paraId="62BE8313" w14:textId="01CA6E31" w:rsidR="009068AE" w:rsidRPr="009068AE" w:rsidRDefault="009068AE" w:rsidP="003C0DFC">
      <w:pPr>
        <w:pStyle w:val="Odstavekseznama"/>
        <w:numPr>
          <w:ilvl w:val="1"/>
          <w:numId w:val="12"/>
        </w:numPr>
        <w:spacing w:line="240" w:lineRule="auto"/>
        <w:rPr>
          <w:rFonts w:eastAsia="Calibri" w:cs="Arial"/>
          <w:sz w:val="21"/>
          <w:szCs w:val="21"/>
        </w:rPr>
      </w:pPr>
      <w:r w:rsidRPr="009068AE">
        <w:rPr>
          <w:rFonts w:eastAsia="Calibri" w:cs="Arial"/>
          <w:sz w:val="21"/>
          <w:szCs w:val="21"/>
        </w:rPr>
        <w:t xml:space="preserve">Knjiga </w:t>
      </w:r>
      <w:r w:rsidR="00410F47">
        <w:rPr>
          <w:rFonts w:eastAsia="Calibri" w:cs="Arial"/>
          <w:sz w:val="21"/>
          <w:szCs w:val="21"/>
        </w:rPr>
        <w:t>2B</w:t>
      </w:r>
      <w:r w:rsidRPr="009068AE">
        <w:rPr>
          <w:rFonts w:eastAsia="Calibri" w:cs="Arial"/>
          <w:sz w:val="21"/>
          <w:szCs w:val="21"/>
        </w:rPr>
        <w:t xml:space="preserve">: </w:t>
      </w:r>
      <w:r w:rsidR="00410F47">
        <w:rPr>
          <w:rFonts w:eastAsia="Calibri" w:cs="Arial"/>
          <w:sz w:val="21"/>
          <w:szCs w:val="21"/>
        </w:rPr>
        <w:t>Tabele tehničnih podatkov</w:t>
      </w:r>
      <w:r w:rsidR="000A6A04">
        <w:rPr>
          <w:rFonts w:eastAsia="Calibri" w:cs="Arial"/>
          <w:sz w:val="21"/>
          <w:szCs w:val="21"/>
        </w:rPr>
        <w:t xml:space="preserve"> </w:t>
      </w:r>
      <w:r w:rsidR="000A6A04" w:rsidRPr="000A6A04">
        <w:rPr>
          <w:rFonts w:eastAsia="Calibri" w:cs="Arial"/>
          <w:sz w:val="21"/>
          <w:szCs w:val="21"/>
          <w:highlight w:val="yellow"/>
        </w:rPr>
        <w:t>(po posameznih sklopih)</w:t>
      </w:r>
    </w:p>
    <w:p w14:paraId="16A7D4EF" w14:textId="235DA85A" w:rsidR="009068AE" w:rsidRPr="009068AE" w:rsidRDefault="009068AE" w:rsidP="003C0DFC">
      <w:pPr>
        <w:pStyle w:val="Odstavekseznama"/>
        <w:numPr>
          <w:ilvl w:val="1"/>
          <w:numId w:val="12"/>
        </w:numPr>
        <w:spacing w:line="240" w:lineRule="auto"/>
        <w:rPr>
          <w:rFonts w:eastAsia="Calibri" w:cs="Arial"/>
          <w:sz w:val="21"/>
          <w:szCs w:val="21"/>
        </w:rPr>
      </w:pPr>
      <w:r w:rsidRPr="009068AE">
        <w:rPr>
          <w:rFonts w:eastAsia="Calibri" w:cs="Arial"/>
          <w:sz w:val="21"/>
          <w:szCs w:val="21"/>
        </w:rPr>
        <w:t xml:space="preserve">Knjiga 3: </w:t>
      </w:r>
      <w:r w:rsidR="005E6F3B">
        <w:rPr>
          <w:rFonts w:eastAsia="Calibri" w:cs="Arial"/>
          <w:sz w:val="21"/>
          <w:szCs w:val="21"/>
        </w:rPr>
        <w:t>Splošni tehnični pogoji</w:t>
      </w:r>
    </w:p>
    <w:p w14:paraId="2C1953E9" w14:textId="7180616E"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4: </w:t>
      </w:r>
      <w:r w:rsidR="005E6F3B">
        <w:rPr>
          <w:rFonts w:eastAsia="Calibri" w:cs="Arial"/>
          <w:sz w:val="21"/>
          <w:szCs w:val="21"/>
        </w:rPr>
        <w:t>Posebni tehnični pogoji</w:t>
      </w:r>
    </w:p>
    <w:p w14:paraId="62B4D740" w14:textId="63D51283"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5: </w:t>
      </w:r>
      <w:r w:rsidR="003B0C37">
        <w:rPr>
          <w:rFonts w:eastAsia="Calibri" w:cs="Arial"/>
          <w:sz w:val="21"/>
          <w:szCs w:val="21"/>
        </w:rPr>
        <w:t>Razpisne risbe</w:t>
      </w:r>
    </w:p>
    <w:p w14:paraId="791646EB" w14:textId="346CE0D7"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12A1698C"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6E7A5CB8" w:rsidR="00043C8A" w:rsidRPr="00FF2956" w:rsidRDefault="00043C8A" w:rsidP="00697F2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317C8A58" w14:textId="77777777" w:rsidR="0028099E" w:rsidRPr="0028099E" w:rsidRDefault="0028099E" w:rsidP="0028099E">
      <w:pPr>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171C7B">
      <w:pPr>
        <w:widowControl w:val="0"/>
        <w:tabs>
          <w:tab w:val="left" w:pos="664"/>
        </w:tabs>
        <w:ind w:left="663"/>
        <w:rPr>
          <w:rFonts w:ascii="Arial" w:hAnsi="Arial" w:cs="Arial"/>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FC6AC3">
      <w:pPr>
        <w:spacing w:line="240" w:lineRule="auto"/>
        <w:rPr>
          <w:rFonts w:ascii="Arial" w:eastAsia="Calibri" w:hAnsi="Arial" w:cs="Arial"/>
          <w:iCs/>
          <w:color w:val="000000"/>
          <w:sz w:val="21"/>
          <w:szCs w:val="21"/>
        </w:rPr>
      </w:pPr>
    </w:p>
    <w:p w14:paraId="040232F0" w14:textId="2D97B8A6" w:rsidR="00D12400" w:rsidRPr="00D12400" w:rsidRDefault="00D12400" w:rsidP="00D1240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spacing w:line="240" w:lineRule="auto"/>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16EE7512" w:rsidR="000252A9" w:rsidRPr="00DF4B81" w:rsidRDefault="214417A0" w:rsidP="00870FB1">
      <w:pPr>
        <w:spacing w:line="240" w:lineRule="auto"/>
        <w:rPr>
          <w:rFonts w:ascii="Arial" w:hAnsi="Arial" w:cs="Arial"/>
          <w:sz w:val="21"/>
          <w:szCs w:val="21"/>
        </w:rPr>
      </w:pPr>
      <w:r w:rsidRPr="00DF4B81">
        <w:rPr>
          <w:rFonts w:ascii="Arial" w:hAnsi="Arial" w:cs="Arial"/>
          <w:sz w:val="21"/>
          <w:szCs w:val="21"/>
        </w:rPr>
        <w:t>J</w:t>
      </w:r>
      <w:r w:rsidR="575DF950" w:rsidRPr="00DF4B81">
        <w:rPr>
          <w:rFonts w:ascii="Arial" w:hAnsi="Arial" w:cs="Arial"/>
          <w:sz w:val="21"/>
          <w:szCs w:val="21"/>
        </w:rPr>
        <w:t>avn</w:t>
      </w:r>
      <w:r w:rsidR="4A6FCC13" w:rsidRPr="00DF4B81">
        <w:rPr>
          <w:rFonts w:ascii="Arial" w:hAnsi="Arial" w:cs="Arial"/>
          <w:sz w:val="21"/>
          <w:szCs w:val="21"/>
        </w:rPr>
        <w:t>o</w:t>
      </w:r>
      <w:r w:rsidR="575DF950" w:rsidRPr="00DF4B81">
        <w:rPr>
          <w:rFonts w:ascii="Arial" w:hAnsi="Arial" w:cs="Arial"/>
          <w:sz w:val="21"/>
          <w:szCs w:val="21"/>
        </w:rPr>
        <w:t xml:space="preserve"> naročil</w:t>
      </w:r>
      <w:r w:rsidR="03D90131" w:rsidRPr="00DF4B81">
        <w:rPr>
          <w:rFonts w:ascii="Arial" w:hAnsi="Arial" w:cs="Arial"/>
          <w:sz w:val="21"/>
          <w:szCs w:val="21"/>
        </w:rPr>
        <w:t>o</w:t>
      </w:r>
      <w:r w:rsidR="575DF950" w:rsidRPr="00DF4B81">
        <w:rPr>
          <w:rFonts w:ascii="Arial" w:hAnsi="Arial" w:cs="Arial"/>
          <w:sz w:val="21"/>
          <w:szCs w:val="21"/>
        </w:rPr>
        <w:t xml:space="preserve"> </w:t>
      </w:r>
      <w:r w:rsidR="13E749D4" w:rsidRPr="00DF4B81">
        <w:rPr>
          <w:rFonts w:ascii="Arial" w:hAnsi="Arial" w:cs="Arial"/>
          <w:sz w:val="21"/>
          <w:szCs w:val="21"/>
        </w:rPr>
        <w:t>“</w:t>
      </w:r>
      <w:r w:rsidR="00317ECB" w:rsidRPr="00DF4B81">
        <w:rPr>
          <w:rFonts w:ascii="Arial" w:hAnsi="Arial" w:cs="Arial"/>
          <w:sz w:val="21"/>
          <w:szCs w:val="21"/>
        </w:rPr>
        <w:t>LOT</w:t>
      </w:r>
      <w:r w:rsidR="6DA556AF" w:rsidRPr="00DF4B81">
        <w:rPr>
          <w:rFonts w:ascii="Arial" w:hAnsi="Arial" w:cs="Arial"/>
          <w:sz w:val="21"/>
          <w:szCs w:val="21"/>
        </w:rPr>
        <w:t xml:space="preserve"> </w:t>
      </w:r>
      <w:r w:rsidR="000426CD" w:rsidRPr="00DF4B81">
        <w:rPr>
          <w:rFonts w:ascii="Arial" w:hAnsi="Arial" w:cs="Arial"/>
          <w:sz w:val="21"/>
          <w:szCs w:val="21"/>
        </w:rPr>
        <w:t>EO</w:t>
      </w:r>
      <w:r w:rsidR="5F498106" w:rsidRPr="00DF4B81">
        <w:rPr>
          <w:rFonts w:ascii="Arial" w:hAnsi="Arial" w:cs="Arial"/>
          <w:sz w:val="21"/>
          <w:szCs w:val="21"/>
        </w:rPr>
        <w:t>”</w:t>
      </w:r>
      <w:r w:rsidR="6DA556AF" w:rsidRPr="00DF4B81">
        <w:rPr>
          <w:rFonts w:ascii="Arial" w:hAnsi="Arial" w:cs="Arial"/>
          <w:sz w:val="21"/>
          <w:szCs w:val="21"/>
        </w:rPr>
        <w:t xml:space="preserve"> se nanaša na </w:t>
      </w:r>
      <w:r w:rsidR="00977C98">
        <w:rPr>
          <w:rFonts w:ascii="Arial" w:hAnsi="Arial" w:cs="Arial"/>
          <w:sz w:val="21"/>
          <w:szCs w:val="21"/>
        </w:rPr>
        <w:t xml:space="preserve">demontažo, </w:t>
      </w:r>
      <w:r w:rsidR="00315771" w:rsidRPr="00DF4B81">
        <w:rPr>
          <w:rFonts w:ascii="Arial" w:hAnsi="Arial" w:cs="Arial"/>
          <w:sz w:val="21"/>
          <w:szCs w:val="21"/>
        </w:rPr>
        <w:t xml:space="preserve">dobavo in montažo </w:t>
      </w:r>
      <w:r w:rsidR="000426CD" w:rsidRPr="00DF4B81">
        <w:rPr>
          <w:rFonts w:ascii="Arial" w:hAnsi="Arial" w:cs="Arial"/>
          <w:sz w:val="21"/>
          <w:szCs w:val="21"/>
        </w:rPr>
        <w:t xml:space="preserve">elektro </w:t>
      </w:r>
      <w:r w:rsidR="00977C98">
        <w:rPr>
          <w:rFonts w:ascii="Arial" w:hAnsi="Arial" w:cs="Arial"/>
          <w:sz w:val="21"/>
          <w:szCs w:val="21"/>
        </w:rPr>
        <w:t xml:space="preserve">energetske </w:t>
      </w:r>
      <w:r w:rsidR="000426CD" w:rsidRPr="00DF4B81">
        <w:rPr>
          <w:rFonts w:ascii="Arial" w:hAnsi="Arial" w:cs="Arial"/>
          <w:sz w:val="21"/>
          <w:szCs w:val="21"/>
        </w:rPr>
        <w:t>opreme</w:t>
      </w:r>
      <w:r w:rsidR="00315771" w:rsidRPr="00DF4B81">
        <w:rPr>
          <w:rFonts w:ascii="Arial" w:hAnsi="Arial" w:cs="Arial"/>
          <w:sz w:val="21"/>
          <w:szCs w:val="21"/>
        </w:rPr>
        <w:t xml:space="preserve"> v okviru rekonstrukcije HE Formin in jezu Markovci</w:t>
      </w:r>
      <w:r w:rsidR="000426CD" w:rsidRPr="00DF4B81">
        <w:rPr>
          <w:rFonts w:ascii="Arial" w:hAnsi="Arial" w:cs="Arial"/>
          <w:sz w:val="21"/>
          <w:szCs w:val="21"/>
        </w:rPr>
        <w:t>.</w:t>
      </w:r>
    </w:p>
    <w:p w14:paraId="7811C8E8" w14:textId="77777777" w:rsidR="005B52FA" w:rsidRPr="00DF4B81" w:rsidRDefault="005B52FA" w:rsidP="00870FB1">
      <w:pPr>
        <w:spacing w:line="240" w:lineRule="auto"/>
        <w:rPr>
          <w:rFonts w:ascii="Arial" w:hAnsi="Arial" w:cs="Arial"/>
          <w:sz w:val="21"/>
          <w:szCs w:val="21"/>
        </w:rPr>
      </w:pPr>
    </w:p>
    <w:p w14:paraId="53111D42" w14:textId="77777777" w:rsidR="00DF4B81" w:rsidRPr="00DF4B81" w:rsidRDefault="34B8F467" w:rsidP="00870FB1">
      <w:pPr>
        <w:spacing w:line="240" w:lineRule="auto"/>
        <w:rPr>
          <w:rFonts w:ascii="Arial" w:hAnsi="Arial" w:cs="Arial"/>
          <w:sz w:val="21"/>
          <w:szCs w:val="21"/>
        </w:rPr>
      </w:pPr>
      <w:r w:rsidRPr="00DF4B81">
        <w:rPr>
          <w:rFonts w:ascii="Arial" w:hAnsi="Arial" w:cs="Arial"/>
          <w:sz w:val="21"/>
          <w:szCs w:val="21"/>
        </w:rPr>
        <w:t xml:space="preserve">Predmet javnega naročila je </w:t>
      </w:r>
      <w:r w:rsidR="000426CD" w:rsidRPr="00DF4B81">
        <w:rPr>
          <w:rFonts w:ascii="Arial" w:hAnsi="Arial" w:cs="Arial"/>
          <w:sz w:val="21"/>
          <w:szCs w:val="21"/>
        </w:rPr>
        <w:t>načrtovanje, izdelava in dobava elektro opreme, dobava rezervnih delov, preizkušanje v tovarni in na terenu ter sodelovanje pri spuščanju v pogon vse dobavljene opreme</w:t>
      </w:r>
      <w:r w:rsidRPr="00DF4B81">
        <w:rPr>
          <w:rFonts w:ascii="Arial" w:hAnsi="Arial" w:cs="Arial"/>
          <w:sz w:val="21"/>
          <w:szCs w:val="21"/>
        </w:rPr>
        <w:t xml:space="preserve">. </w:t>
      </w:r>
      <w:r w:rsidR="00BE2FEF" w:rsidRPr="00DF4B81">
        <w:rPr>
          <w:rFonts w:ascii="Arial" w:hAnsi="Arial" w:cs="Arial"/>
          <w:sz w:val="21"/>
          <w:szCs w:val="21"/>
        </w:rPr>
        <w:t xml:space="preserve">V okviru predmetnega javnega naročila se </w:t>
      </w:r>
      <w:r w:rsidR="000426CD" w:rsidRPr="00DF4B81">
        <w:rPr>
          <w:rFonts w:ascii="Arial" w:hAnsi="Arial" w:cs="Arial"/>
          <w:sz w:val="21"/>
          <w:szCs w:val="21"/>
        </w:rPr>
        <w:t>izvede tudi</w:t>
      </w:r>
      <w:r w:rsidR="00DF4B81" w:rsidRPr="00DF4B81">
        <w:rPr>
          <w:rFonts w:ascii="Arial" w:hAnsi="Arial" w:cs="Arial"/>
          <w:sz w:val="21"/>
          <w:szCs w:val="21"/>
        </w:rPr>
        <w:t>:</w:t>
      </w:r>
    </w:p>
    <w:p w14:paraId="6B876C0B" w14:textId="0021BC43" w:rsidR="00315771" w:rsidRDefault="000426CD" w:rsidP="00DF4B81">
      <w:pPr>
        <w:pStyle w:val="Odstavekseznama"/>
        <w:numPr>
          <w:ilvl w:val="0"/>
          <w:numId w:val="29"/>
        </w:numPr>
        <w:spacing w:line="240" w:lineRule="auto"/>
        <w:rPr>
          <w:rFonts w:cs="Arial"/>
          <w:sz w:val="21"/>
          <w:szCs w:val="21"/>
        </w:rPr>
      </w:pPr>
      <w:r w:rsidRPr="00DF4B81">
        <w:rPr>
          <w:rFonts w:cs="Arial"/>
          <w:sz w:val="21"/>
          <w:szCs w:val="21"/>
        </w:rPr>
        <w:t>demontaža obstoječe VN, SN in NN opreme ter ostalih električnih sistemov, ki bodo obnovljeni v obsegu tega LOT-a</w:t>
      </w:r>
      <w:r w:rsidR="00DF4B81">
        <w:rPr>
          <w:rFonts w:cs="Arial"/>
          <w:sz w:val="21"/>
          <w:szCs w:val="21"/>
        </w:rPr>
        <w:t>,</w:t>
      </w:r>
    </w:p>
    <w:p w14:paraId="715565E9" w14:textId="46BB47DA" w:rsidR="00DF4B81" w:rsidRPr="002C5F65" w:rsidRDefault="00DF4B81">
      <w:pPr>
        <w:pStyle w:val="Odstavekseznama"/>
        <w:numPr>
          <w:ilvl w:val="0"/>
          <w:numId w:val="29"/>
        </w:numPr>
        <w:spacing w:line="240" w:lineRule="auto"/>
        <w:rPr>
          <w:rFonts w:cs="Arial"/>
          <w:sz w:val="21"/>
          <w:szCs w:val="21"/>
        </w:rPr>
      </w:pPr>
      <w:r w:rsidRPr="002C5F65">
        <w:rPr>
          <w:rFonts w:cs="Arial"/>
          <w:sz w:val="21"/>
          <w:szCs w:val="21"/>
        </w:rPr>
        <w:t>strokovno tehnična podpora</w:t>
      </w:r>
      <w:r w:rsidR="002C5F65" w:rsidRPr="002C5F65">
        <w:rPr>
          <w:rFonts w:cs="Arial"/>
          <w:sz w:val="21"/>
          <w:szCs w:val="21"/>
        </w:rPr>
        <w:t xml:space="preserve"> in</w:t>
      </w:r>
      <w:r w:rsidR="002C5F65">
        <w:rPr>
          <w:rFonts w:cs="Arial"/>
          <w:sz w:val="21"/>
          <w:szCs w:val="21"/>
        </w:rPr>
        <w:t xml:space="preserve"> </w:t>
      </w:r>
      <w:r w:rsidRPr="002C5F65">
        <w:rPr>
          <w:rFonts w:cs="Arial"/>
          <w:sz w:val="21"/>
          <w:szCs w:val="21"/>
        </w:rPr>
        <w:t>šolanje naročnikovega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4D4ABF05"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39618A">
      <w:pPr>
        <w:tabs>
          <w:tab w:val="left" w:pos="851"/>
        </w:tabs>
        <w:rPr>
          <w:rFonts w:ascii="Arial" w:hAnsi="Arial" w:cs="Arial"/>
          <w:sz w:val="21"/>
          <w:szCs w:val="21"/>
        </w:rPr>
      </w:pPr>
    </w:p>
    <w:p w14:paraId="793FBC02" w14:textId="7517A7D0" w:rsidR="0039618A" w:rsidRPr="00FB2AC0" w:rsidRDefault="0039618A" w:rsidP="0039618A">
      <w:pPr>
        <w:tabs>
          <w:tab w:val="left" w:pos="851"/>
        </w:tabs>
        <w:rPr>
          <w:rFonts w:ascii="Arial" w:hAnsi="Arial" w:cs="Arial"/>
          <w:sz w:val="21"/>
          <w:szCs w:val="21"/>
          <w:u w:val="single"/>
        </w:rPr>
      </w:pPr>
      <w:r w:rsidRPr="00FB2AC0">
        <w:rPr>
          <w:rFonts w:ascii="Arial" w:hAnsi="Arial" w:cs="Arial"/>
          <w:sz w:val="21"/>
          <w:szCs w:val="21"/>
          <w:u w:val="single"/>
        </w:rPr>
        <w:t>Javno naročilo je razdeljeno na 5 sklopov in sicer:</w:t>
      </w:r>
    </w:p>
    <w:p w14:paraId="1D1C9A94" w14:textId="77777777" w:rsidR="0039618A" w:rsidRPr="0039618A" w:rsidRDefault="0039618A" w:rsidP="0039618A">
      <w:pPr>
        <w:tabs>
          <w:tab w:val="left" w:pos="851"/>
        </w:tabs>
        <w:rPr>
          <w:rFonts w:ascii="Arial" w:hAnsi="Arial" w:cs="Arial"/>
          <w:sz w:val="21"/>
          <w:szCs w:val="21"/>
        </w:rPr>
      </w:pPr>
    </w:p>
    <w:p w14:paraId="0F95A6D9" w14:textId="6F034F95" w:rsidR="0039618A" w:rsidRPr="0039618A" w:rsidRDefault="0039618A" w:rsidP="008A3160">
      <w:pPr>
        <w:widowControl w:val="0"/>
        <w:suppressAutoHyphens/>
        <w:overflowPunct w:val="0"/>
        <w:autoSpaceDE w:val="0"/>
        <w:autoSpaceDN w:val="0"/>
        <w:spacing w:line="276" w:lineRule="auto"/>
        <w:ind w:left="1416" w:hanging="1410"/>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Pr="0039618A">
        <w:rPr>
          <w:rFonts w:ascii="Arial" w:hAnsi="Arial" w:cs="Arial"/>
          <w:kern w:val="3"/>
          <w:sz w:val="21"/>
          <w:szCs w:val="21"/>
          <w:lang w:eastAsia="zh-CN"/>
        </w:rPr>
        <w:t>LOT EO_DM - Dobava in montaža SN opreme, izvedba vseh demontažnih in montažnih del razen VN sklopa</w:t>
      </w:r>
    </w:p>
    <w:p w14:paraId="7B2E931E" w14:textId="6D10F1E6"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2: </w:t>
      </w:r>
      <w:r w:rsidR="002E1F04">
        <w:rPr>
          <w:rFonts w:ascii="Arial" w:hAnsi="Arial" w:cs="Arial"/>
          <w:kern w:val="3"/>
          <w:sz w:val="21"/>
          <w:szCs w:val="21"/>
          <w:lang w:eastAsia="zh-CN"/>
        </w:rPr>
        <w:tab/>
      </w:r>
      <w:r w:rsidRPr="0039618A">
        <w:rPr>
          <w:rFonts w:ascii="Arial" w:hAnsi="Arial" w:cs="Arial"/>
          <w:kern w:val="3"/>
          <w:sz w:val="21"/>
          <w:szCs w:val="21"/>
          <w:lang w:eastAsia="zh-CN"/>
        </w:rPr>
        <w:t>LOT EO_VN - Dobava in montaža VN kabla in opreme z vsemi pripadajočimi deli</w:t>
      </w:r>
    </w:p>
    <w:p w14:paraId="44CEE042" w14:textId="3E1CFE9D" w:rsidR="0039618A" w:rsidRPr="0039618A" w:rsidRDefault="0039618A" w:rsidP="002E1F04">
      <w:pPr>
        <w:widowControl w:val="0"/>
        <w:suppressAutoHyphens/>
        <w:overflowPunct w:val="0"/>
        <w:autoSpaceDE w:val="0"/>
        <w:autoSpaceDN w:val="0"/>
        <w:spacing w:line="276" w:lineRule="auto"/>
        <w:ind w:left="1410" w:hanging="1410"/>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3: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EO_NN - Dobava </w:t>
      </w:r>
      <w:r w:rsidR="00977C98">
        <w:rPr>
          <w:rFonts w:ascii="Arial" w:hAnsi="Arial" w:cs="Arial"/>
          <w:kern w:val="3"/>
          <w:sz w:val="21"/>
          <w:szCs w:val="21"/>
          <w:lang w:eastAsia="zh-CN"/>
        </w:rPr>
        <w:t>transformatorjev</w:t>
      </w:r>
      <w:r w:rsidRPr="0039618A">
        <w:rPr>
          <w:rFonts w:ascii="Arial" w:hAnsi="Arial" w:cs="Arial"/>
          <w:kern w:val="3"/>
          <w:sz w:val="21"/>
          <w:szCs w:val="21"/>
          <w:lang w:eastAsia="zh-CN"/>
        </w:rPr>
        <w:t>, dobava NN opreme in izdelava ter dobava razvodov, razdelilnikov in omar vodenja, zaščite, meritev in vodostajev</w:t>
      </w:r>
    </w:p>
    <w:p w14:paraId="4F7E0F47" w14:textId="7960A2D3"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4: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EO_DA - Dobava </w:t>
      </w:r>
      <w:r w:rsidR="00977C98">
        <w:rPr>
          <w:rFonts w:ascii="Arial" w:hAnsi="Arial" w:cs="Arial"/>
          <w:kern w:val="3"/>
          <w:sz w:val="21"/>
          <w:szCs w:val="21"/>
          <w:lang w:eastAsia="zh-CN"/>
        </w:rPr>
        <w:t>dizel agregatov</w:t>
      </w:r>
      <w:r w:rsidRPr="0039618A">
        <w:rPr>
          <w:rFonts w:ascii="Arial" w:hAnsi="Arial" w:cs="Arial"/>
          <w:kern w:val="3"/>
          <w:sz w:val="21"/>
          <w:szCs w:val="21"/>
          <w:lang w:eastAsia="zh-CN"/>
        </w:rPr>
        <w:t xml:space="preserve"> ter izdelava in dobava opreme </w:t>
      </w:r>
      <w:r w:rsidR="00977C98">
        <w:rPr>
          <w:rFonts w:ascii="Arial" w:hAnsi="Arial" w:cs="Arial"/>
          <w:kern w:val="3"/>
          <w:sz w:val="21"/>
          <w:szCs w:val="21"/>
          <w:lang w:eastAsia="zh-CN"/>
        </w:rPr>
        <w:t>dizel agregatov</w:t>
      </w:r>
    </w:p>
    <w:p w14:paraId="321D05B0" w14:textId="0B537809"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5: </w:t>
      </w:r>
      <w:r w:rsidR="002E1F04">
        <w:rPr>
          <w:rFonts w:ascii="Arial" w:hAnsi="Arial" w:cs="Arial"/>
          <w:kern w:val="3"/>
          <w:sz w:val="21"/>
          <w:szCs w:val="21"/>
          <w:lang w:eastAsia="zh-CN"/>
        </w:rPr>
        <w:tab/>
      </w:r>
      <w:r w:rsidRPr="0039618A">
        <w:rPr>
          <w:rFonts w:ascii="Arial" w:hAnsi="Arial" w:cs="Arial"/>
          <w:kern w:val="3"/>
          <w:sz w:val="21"/>
          <w:szCs w:val="21"/>
          <w:lang w:eastAsia="zh-CN"/>
        </w:rPr>
        <w:t>LOT EO_AC/DC - Izdelava in dobava opreme AC/DC</w:t>
      </w:r>
    </w:p>
    <w:p w14:paraId="0FF69307" w14:textId="77777777" w:rsidR="002E1F04" w:rsidRDefault="002E1F04" w:rsidP="00977C98">
      <w:pPr>
        <w:spacing w:line="240" w:lineRule="auto"/>
        <w:rPr>
          <w:rFonts w:ascii="Arial" w:eastAsia="Calibri" w:hAnsi="Arial" w:cs="Arial"/>
          <w:iCs/>
          <w:color w:val="000000"/>
          <w:sz w:val="21"/>
          <w:szCs w:val="21"/>
        </w:rPr>
      </w:pPr>
    </w:p>
    <w:p w14:paraId="6318B886" w14:textId="77777777" w:rsidR="008921EE" w:rsidRDefault="008921EE" w:rsidP="00977C98">
      <w:pPr>
        <w:spacing w:line="240" w:lineRule="auto"/>
        <w:rPr>
          <w:rFonts w:ascii="Arial" w:eastAsia="Calibri" w:hAnsi="Arial" w:cs="Arial"/>
          <w:iCs/>
          <w:color w:val="000000"/>
          <w:sz w:val="21"/>
          <w:szCs w:val="21"/>
        </w:rPr>
      </w:pPr>
    </w:p>
    <w:p w14:paraId="4A2CED22" w14:textId="6F80BE16" w:rsidR="008A3160" w:rsidRPr="00FB2AC0" w:rsidRDefault="00CB3561" w:rsidP="00977C98">
      <w:pPr>
        <w:spacing w:line="240" w:lineRule="auto"/>
        <w:rPr>
          <w:rFonts w:ascii="Arial" w:eastAsia="Calibri" w:hAnsi="Arial" w:cs="Arial"/>
          <w:iCs/>
          <w:sz w:val="21"/>
          <w:szCs w:val="21"/>
        </w:rPr>
      </w:pPr>
      <w:r w:rsidRPr="00FB2AC0">
        <w:rPr>
          <w:rFonts w:ascii="Arial" w:eastAsia="Calibri" w:hAnsi="Arial" w:cs="Arial"/>
          <w:iCs/>
          <w:sz w:val="21"/>
          <w:szCs w:val="21"/>
        </w:rPr>
        <w:t>Podrobnejš</w:t>
      </w:r>
      <w:r w:rsidR="008921EE" w:rsidRPr="00FB2AC0">
        <w:rPr>
          <w:rFonts w:ascii="Arial" w:eastAsia="Calibri" w:hAnsi="Arial" w:cs="Arial"/>
          <w:iCs/>
          <w:sz w:val="21"/>
          <w:szCs w:val="21"/>
        </w:rPr>
        <w:t>o</w:t>
      </w:r>
      <w:r w:rsidRPr="00FB2AC0">
        <w:rPr>
          <w:rFonts w:ascii="Arial" w:eastAsia="Calibri" w:hAnsi="Arial" w:cs="Arial"/>
          <w:iCs/>
          <w:sz w:val="21"/>
          <w:szCs w:val="21"/>
        </w:rPr>
        <w:t xml:space="preserve"> vsebin</w:t>
      </w:r>
      <w:r w:rsidR="008921EE" w:rsidRPr="00FB2AC0">
        <w:rPr>
          <w:rFonts w:ascii="Arial" w:eastAsia="Calibri" w:hAnsi="Arial" w:cs="Arial"/>
          <w:iCs/>
          <w:sz w:val="21"/>
          <w:szCs w:val="21"/>
        </w:rPr>
        <w:t>o</w:t>
      </w:r>
      <w:r w:rsidRPr="00FB2AC0">
        <w:rPr>
          <w:rFonts w:ascii="Arial" w:eastAsia="Calibri" w:hAnsi="Arial" w:cs="Arial"/>
          <w:iCs/>
          <w:sz w:val="21"/>
          <w:szCs w:val="21"/>
        </w:rPr>
        <w:t xml:space="preserve"> posameznega sklopa </w:t>
      </w:r>
      <w:r w:rsidR="008921EE" w:rsidRPr="00FB2AC0">
        <w:rPr>
          <w:rFonts w:ascii="Arial" w:eastAsia="Calibri" w:hAnsi="Arial" w:cs="Arial"/>
          <w:iCs/>
          <w:sz w:val="21"/>
          <w:szCs w:val="21"/>
        </w:rPr>
        <w:t xml:space="preserve">podaja </w:t>
      </w:r>
      <w:r w:rsidR="008921EE" w:rsidRPr="00FB2AC0">
        <w:rPr>
          <w:rFonts w:ascii="Arial" w:eastAsia="Calibri" w:hAnsi="Arial" w:cs="Arial"/>
          <w:iCs/>
          <w:sz w:val="21"/>
          <w:szCs w:val="21"/>
        </w:rPr>
        <w:fldChar w:fldCharType="begin"/>
      </w:r>
      <w:r w:rsidR="008921EE" w:rsidRPr="00FB2AC0">
        <w:rPr>
          <w:rFonts w:ascii="Arial" w:eastAsia="Calibri" w:hAnsi="Arial" w:cs="Arial"/>
          <w:iCs/>
          <w:sz w:val="21"/>
          <w:szCs w:val="21"/>
        </w:rPr>
        <w:instrText xml:space="preserve"> REF _Ref187390156 \h </w:instrText>
      </w:r>
      <w:r w:rsidR="00FB2AC0" w:rsidRPr="00FB2AC0">
        <w:rPr>
          <w:rFonts w:ascii="Arial" w:eastAsia="Calibri" w:hAnsi="Arial" w:cs="Arial"/>
          <w:iCs/>
          <w:sz w:val="21"/>
          <w:szCs w:val="21"/>
        </w:rPr>
        <w:instrText xml:space="preserve"> \* MERGEFORMAT </w:instrText>
      </w:r>
      <w:r w:rsidR="008921EE" w:rsidRPr="00FB2AC0">
        <w:rPr>
          <w:rFonts w:ascii="Arial" w:eastAsia="Calibri" w:hAnsi="Arial" w:cs="Arial"/>
          <w:iCs/>
          <w:sz w:val="21"/>
          <w:szCs w:val="21"/>
        </w:rPr>
      </w:r>
      <w:r w:rsidR="008921EE" w:rsidRPr="00FB2AC0">
        <w:rPr>
          <w:rFonts w:ascii="Arial" w:eastAsia="Calibri" w:hAnsi="Arial" w:cs="Arial"/>
          <w:iCs/>
          <w:sz w:val="21"/>
          <w:szCs w:val="21"/>
        </w:rPr>
        <w:fldChar w:fldCharType="separate"/>
      </w:r>
      <w:r w:rsidR="008921EE" w:rsidRPr="00FB2AC0">
        <w:rPr>
          <w:rFonts w:ascii="Arial" w:hAnsi="Arial" w:cs="Arial"/>
          <w:sz w:val="21"/>
          <w:szCs w:val="21"/>
        </w:rPr>
        <w:t xml:space="preserve">Tabela </w:t>
      </w:r>
      <w:r w:rsidR="008921EE" w:rsidRPr="00FB2AC0">
        <w:rPr>
          <w:rFonts w:ascii="Arial" w:hAnsi="Arial" w:cs="Arial"/>
          <w:noProof/>
          <w:sz w:val="21"/>
          <w:szCs w:val="21"/>
        </w:rPr>
        <w:t>1</w:t>
      </w:r>
      <w:r w:rsidR="008921EE" w:rsidRPr="00FB2AC0">
        <w:rPr>
          <w:rFonts w:ascii="Arial" w:eastAsia="Calibri" w:hAnsi="Arial" w:cs="Arial"/>
          <w:iCs/>
          <w:sz w:val="21"/>
          <w:szCs w:val="21"/>
        </w:rPr>
        <w:fldChar w:fldCharType="end"/>
      </w:r>
      <w:r w:rsidR="008921EE" w:rsidRPr="00FB2AC0">
        <w:rPr>
          <w:rFonts w:ascii="Arial" w:eastAsia="Calibri" w:hAnsi="Arial" w:cs="Arial"/>
          <w:iCs/>
          <w:sz w:val="21"/>
          <w:szCs w:val="21"/>
        </w:rPr>
        <w:t xml:space="preserve"> spodaj</w:t>
      </w:r>
      <w:r w:rsidR="00365370" w:rsidRPr="00FB2AC0">
        <w:rPr>
          <w:rFonts w:ascii="Arial" w:eastAsia="Calibri" w:hAnsi="Arial" w:cs="Arial"/>
          <w:iCs/>
          <w:sz w:val="21"/>
          <w:szCs w:val="21"/>
        </w:rPr>
        <w:t xml:space="preserve">, </w:t>
      </w:r>
      <w:r w:rsidR="00B17DCD" w:rsidRPr="00FB2AC0">
        <w:rPr>
          <w:rFonts w:ascii="Arial" w:eastAsia="Calibri" w:hAnsi="Arial" w:cs="Arial"/>
          <w:iCs/>
          <w:sz w:val="21"/>
          <w:szCs w:val="21"/>
        </w:rPr>
        <w:t xml:space="preserve">tabele tehničnih podatkov </w:t>
      </w:r>
      <w:r w:rsidR="00B33C1C" w:rsidRPr="00FB2AC0">
        <w:rPr>
          <w:rFonts w:ascii="Arial" w:eastAsia="Calibri" w:hAnsi="Arial" w:cs="Arial"/>
          <w:iCs/>
          <w:sz w:val="21"/>
          <w:szCs w:val="21"/>
        </w:rPr>
        <w:t>v Knjigi 2B</w:t>
      </w:r>
      <w:r w:rsidR="00365370" w:rsidRPr="00FB2AC0">
        <w:rPr>
          <w:rFonts w:ascii="Arial" w:eastAsia="Calibri" w:hAnsi="Arial" w:cs="Arial"/>
          <w:iCs/>
          <w:sz w:val="21"/>
          <w:szCs w:val="21"/>
        </w:rPr>
        <w:t xml:space="preserve"> in liste cen. </w:t>
      </w:r>
    </w:p>
    <w:p w14:paraId="25265421" w14:textId="77777777" w:rsidR="007C23C6" w:rsidRDefault="007C23C6" w:rsidP="00977C98">
      <w:pPr>
        <w:spacing w:line="240" w:lineRule="auto"/>
        <w:rPr>
          <w:rFonts w:ascii="Arial" w:eastAsia="Calibri" w:hAnsi="Arial" w:cs="Arial"/>
          <w:iCs/>
          <w:color w:val="000000"/>
          <w:sz w:val="21"/>
          <w:szCs w:val="21"/>
        </w:rPr>
      </w:pPr>
    </w:p>
    <w:p w14:paraId="60757B33" w14:textId="7B6E4014" w:rsidR="00E25B2A" w:rsidRPr="00FB2AC0" w:rsidRDefault="00E25B2A" w:rsidP="00E25B2A">
      <w:pPr>
        <w:pStyle w:val="Napis"/>
        <w:keepNext/>
        <w:rPr>
          <w:rFonts w:ascii="Arial" w:hAnsi="Arial" w:cs="Arial"/>
          <w:color w:val="auto"/>
          <w:sz w:val="21"/>
          <w:szCs w:val="21"/>
        </w:rPr>
      </w:pPr>
      <w:bookmarkStart w:id="1" w:name="_Ref187390156"/>
      <w:r w:rsidRPr="00FB2AC0">
        <w:rPr>
          <w:rFonts w:ascii="Arial" w:hAnsi="Arial" w:cs="Arial"/>
          <w:color w:val="auto"/>
          <w:sz w:val="21"/>
          <w:szCs w:val="21"/>
        </w:rPr>
        <w:t xml:space="preserve">Tabela </w:t>
      </w:r>
      <w:r w:rsidR="00BF5461" w:rsidRPr="00FB2AC0">
        <w:rPr>
          <w:rFonts w:ascii="Arial" w:hAnsi="Arial" w:cs="Arial"/>
          <w:color w:val="auto"/>
          <w:sz w:val="21"/>
          <w:szCs w:val="21"/>
        </w:rPr>
        <w:fldChar w:fldCharType="begin"/>
      </w:r>
      <w:r w:rsidR="00BF5461" w:rsidRPr="00FB2AC0">
        <w:rPr>
          <w:rFonts w:ascii="Arial" w:hAnsi="Arial" w:cs="Arial"/>
          <w:color w:val="auto"/>
          <w:sz w:val="21"/>
          <w:szCs w:val="21"/>
        </w:rPr>
        <w:instrText xml:space="preserve"> SEQ Tabela \* ARABIC </w:instrText>
      </w:r>
      <w:r w:rsidR="00BF5461" w:rsidRPr="00FB2AC0">
        <w:rPr>
          <w:rFonts w:ascii="Arial" w:hAnsi="Arial" w:cs="Arial"/>
          <w:color w:val="auto"/>
          <w:sz w:val="21"/>
          <w:szCs w:val="21"/>
        </w:rPr>
        <w:fldChar w:fldCharType="separate"/>
      </w:r>
      <w:r w:rsidR="00BF5461" w:rsidRPr="00FB2AC0">
        <w:rPr>
          <w:rFonts w:ascii="Arial" w:hAnsi="Arial" w:cs="Arial"/>
          <w:noProof/>
          <w:color w:val="auto"/>
          <w:sz w:val="21"/>
          <w:szCs w:val="21"/>
        </w:rPr>
        <w:t>1</w:t>
      </w:r>
      <w:r w:rsidR="00BF5461" w:rsidRPr="00FB2AC0">
        <w:rPr>
          <w:rFonts w:ascii="Arial" w:hAnsi="Arial" w:cs="Arial"/>
          <w:noProof/>
          <w:color w:val="auto"/>
          <w:sz w:val="21"/>
          <w:szCs w:val="21"/>
        </w:rPr>
        <w:fldChar w:fldCharType="end"/>
      </w:r>
      <w:bookmarkEnd w:id="1"/>
      <w:r w:rsidRPr="00FB2AC0">
        <w:rPr>
          <w:rFonts w:ascii="Arial" w:hAnsi="Arial" w:cs="Arial"/>
          <w:color w:val="auto"/>
          <w:sz w:val="21"/>
          <w:szCs w:val="21"/>
        </w:rPr>
        <w:t xml:space="preserve">: </w:t>
      </w:r>
      <w:r w:rsidR="008921EE" w:rsidRPr="00FB2AC0">
        <w:rPr>
          <w:rFonts w:ascii="Arial" w:hAnsi="Arial" w:cs="Arial"/>
          <w:color w:val="auto"/>
          <w:sz w:val="21"/>
          <w:szCs w:val="21"/>
        </w:rPr>
        <w:t>Obseg vsebine posameznega sklopa</w:t>
      </w:r>
    </w:p>
    <w:tbl>
      <w:tblPr>
        <w:tblW w:w="0" w:type="auto"/>
        <w:tblLayout w:type="fixed"/>
        <w:tblCellMar>
          <w:left w:w="70" w:type="dxa"/>
          <w:right w:w="70" w:type="dxa"/>
        </w:tblCellMar>
        <w:tblLook w:val="04A0" w:firstRow="1" w:lastRow="0" w:firstColumn="1" w:lastColumn="0" w:noHBand="0" w:noVBand="1"/>
      </w:tblPr>
      <w:tblGrid>
        <w:gridCol w:w="1527"/>
        <w:gridCol w:w="1527"/>
        <w:gridCol w:w="1527"/>
        <w:gridCol w:w="1527"/>
        <w:gridCol w:w="1527"/>
        <w:gridCol w:w="1528"/>
      </w:tblGrid>
      <w:tr w:rsidR="007C23C6" w:rsidRPr="007C23C6" w14:paraId="5CD2F139" w14:textId="77777777" w:rsidTr="00D9370A">
        <w:trPr>
          <w:trHeight w:val="375"/>
        </w:trPr>
        <w:tc>
          <w:tcPr>
            <w:tcW w:w="1527" w:type="dxa"/>
            <w:tcBorders>
              <w:top w:val="single" w:sz="4" w:space="0" w:color="auto"/>
              <w:left w:val="single" w:sz="8" w:space="0" w:color="auto"/>
              <w:bottom w:val="single" w:sz="4" w:space="0" w:color="auto"/>
              <w:right w:val="nil"/>
            </w:tcBorders>
            <w:shd w:val="clear" w:color="auto" w:fill="auto"/>
            <w:noWrap/>
            <w:hideMark/>
          </w:tcPr>
          <w:p w14:paraId="00FE6213" w14:textId="77777777" w:rsidR="007C23C6" w:rsidRPr="007C23C6" w:rsidRDefault="007C23C6" w:rsidP="007C23C6">
            <w:pPr>
              <w:spacing w:line="240" w:lineRule="auto"/>
              <w:jc w:val="left"/>
              <w:rPr>
                <w:rFonts w:asciiTheme="minorHAnsi" w:hAnsiTheme="minorHAnsi" w:cstheme="minorHAnsi"/>
                <w:b/>
                <w:bCs/>
                <w:color w:val="000000"/>
              </w:rPr>
            </w:pPr>
            <w:r w:rsidRPr="007C23C6">
              <w:rPr>
                <w:rFonts w:asciiTheme="minorHAnsi" w:hAnsiTheme="minorHAnsi" w:cstheme="minorHAnsi"/>
                <w:b/>
                <w:bCs/>
                <w:color w:val="000000"/>
              </w:rPr>
              <w:t>SKLOP</w:t>
            </w:r>
          </w:p>
        </w:tc>
        <w:tc>
          <w:tcPr>
            <w:tcW w:w="1527" w:type="dxa"/>
            <w:tcBorders>
              <w:top w:val="single" w:sz="8" w:space="0" w:color="auto"/>
              <w:left w:val="single" w:sz="8" w:space="0" w:color="auto"/>
              <w:bottom w:val="single" w:sz="4" w:space="0" w:color="auto"/>
              <w:right w:val="single" w:sz="4" w:space="0" w:color="auto"/>
            </w:tcBorders>
            <w:shd w:val="clear" w:color="auto" w:fill="auto"/>
            <w:noWrap/>
            <w:hideMark/>
          </w:tcPr>
          <w:p w14:paraId="3A053464" w14:textId="2C33471E"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EO_DM</w:t>
            </w:r>
          </w:p>
        </w:tc>
        <w:tc>
          <w:tcPr>
            <w:tcW w:w="1527" w:type="dxa"/>
            <w:tcBorders>
              <w:top w:val="single" w:sz="8" w:space="0" w:color="auto"/>
              <w:left w:val="nil"/>
              <w:bottom w:val="single" w:sz="4" w:space="0" w:color="auto"/>
              <w:right w:val="single" w:sz="4" w:space="0" w:color="auto"/>
            </w:tcBorders>
            <w:shd w:val="clear" w:color="auto" w:fill="auto"/>
            <w:noWrap/>
            <w:hideMark/>
          </w:tcPr>
          <w:p w14:paraId="74B7B0B9"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EO_VN</w:t>
            </w:r>
          </w:p>
        </w:tc>
        <w:tc>
          <w:tcPr>
            <w:tcW w:w="1527" w:type="dxa"/>
            <w:tcBorders>
              <w:top w:val="single" w:sz="8" w:space="0" w:color="auto"/>
              <w:left w:val="nil"/>
              <w:bottom w:val="single" w:sz="4" w:space="0" w:color="auto"/>
              <w:right w:val="single" w:sz="4" w:space="0" w:color="auto"/>
            </w:tcBorders>
            <w:shd w:val="clear" w:color="auto" w:fill="auto"/>
            <w:noWrap/>
            <w:hideMark/>
          </w:tcPr>
          <w:p w14:paraId="4603B10D"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EO_NN</w:t>
            </w:r>
          </w:p>
        </w:tc>
        <w:tc>
          <w:tcPr>
            <w:tcW w:w="1527" w:type="dxa"/>
            <w:tcBorders>
              <w:top w:val="single" w:sz="8" w:space="0" w:color="auto"/>
              <w:left w:val="nil"/>
              <w:bottom w:val="single" w:sz="4" w:space="0" w:color="auto"/>
              <w:right w:val="single" w:sz="4" w:space="0" w:color="auto"/>
            </w:tcBorders>
            <w:shd w:val="clear" w:color="auto" w:fill="auto"/>
            <w:noWrap/>
            <w:hideMark/>
          </w:tcPr>
          <w:p w14:paraId="16AC25B4"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EO_DA</w:t>
            </w:r>
          </w:p>
        </w:tc>
        <w:tc>
          <w:tcPr>
            <w:tcW w:w="1528" w:type="dxa"/>
            <w:tcBorders>
              <w:top w:val="single" w:sz="8" w:space="0" w:color="auto"/>
              <w:left w:val="nil"/>
              <w:bottom w:val="single" w:sz="4" w:space="0" w:color="auto"/>
              <w:right w:val="single" w:sz="8" w:space="0" w:color="auto"/>
            </w:tcBorders>
            <w:shd w:val="clear" w:color="auto" w:fill="auto"/>
            <w:noWrap/>
            <w:hideMark/>
          </w:tcPr>
          <w:p w14:paraId="652F2608"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EO_AC/DC</w:t>
            </w:r>
          </w:p>
        </w:tc>
      </w:tr>
      <w:tr w:rsidR="007C23C6" w:rsidRPr="007C23C6" w14:paraId="63E21EE5" w14:textId="77777777" w:rsidTr="00D9370A">
        <w:trPr>
          <w:trHeight w:val="1531"/>
        </w:trPr>
        <w:tc>
          <w:tcPr>
            <w:tcW w:w="1527" w:type="dxa"/>
            <w:tcBorders>
              <w:top w:val="single" w:sz="4" w:space="0" w:color="auto"/>
              <w:left w:val="single" w:sz="8" w:space="0" w:color="auto"/>
              <w:bottom w:val="single" w:sz="8" w:space="0" w:color="auto"/>
              <w:right w:val="nil"/>
            </w:tcBorders>
            <w:shd w:val="clear" w:color="auto" w:fill="auto"/>
            <w:noWrap/>
            <w:hideMark/>
          </w:tcPr>
          <w:p w14:paraId="237CFC43"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Obseg dobave:</w:t>
            </w:r>
          </w:p>
        </w:tc>
        <w:tc>
          <w:tcPr>
            <w:tcW w:w="1527" w:type="dxa"/>
            <w:tcBorders>
              <w:top w:val="single" w:sz="4" w:space="0" w:color="auto"/>
              <w:left w:val="single" w:sz="8" w:space="0" w:color="auto"/>
              <w:bottom w:val="nil"/>
              <w:right w:val="single" w:sz="4" w:space="0" w:color="auto"/>
            </w:tcBorders>
            <w:shd w:val="clear" w:color="auto" w:fill="auto"/>
            <w:hideMark/>
          </w:tcPr>
          <w:p w14:paraId="0CE6670B" w14:textId="7AC72BAD"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w:t>
            </w:r>
            <w:r w:rsidR="0064340D">
              <w:rPr>
                <w:rFonts w:asciiTheme="minorHAnsi" w:hAnsiTheme="minorHAnsi" w:cstheme="minorHAnsi"/>
                <w:i/>
                <w:iCs/>
                <w:color w:val="000000"/>
                <w:sz w:val="16"/>
                <w:szCs w:val="16"/>
              </w:rPr>
              <w:t xml:space="preserve"> </w:t>
            </w:r>
            <w:r w:rsidRPr="007C23C6">
              <w:rPr>
                <w:rFonts w:asciiTheme="minorHAnsi" w:hAnsiTheme="minorHAnsi" w:cstheme="minorHAnsi"/>
                <w:i/>
                <w:iCs/>
                <w:color w:val="000000"/>
                <w:sz w:val="16"/>
                <w:szCs w:val="16"/>
              </w:rPr>
              <w:t xml:space="preserve"> in montaža SN opreme, izvedba vseh demontažnih in montažnih del razen VN sklopa. </w:t>
            </w:r>
          </w:p>
        </w:tc>
        <w:tc>
          <w:tcPr>
            <w:tcW w:w="1527" w:type="dxa"/>
            <w:tcBorders>
              <w:top w:val="single" w:sz="4" w:space="0" w:color="auto"/>
              <w:left w:val="nil"/>
              <w:bottom w:val="nil"/>
              <w:right w:val="single" w:sz="4" w:space="0" w:color="auto"/>
            </w:tcBorders>
            <w:shd w:val="clear" w:color="auto" w:fill="auto"/>
            <w:hideMark/>
          </w:tcPr>
          <w:p w14:paraId="7E0BB628"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in montaža VN kabla in opreme z vsemi pripadajočimi deli.</w:t>
            </w:r>
          </w:p>
        </w:tc>
        <w:tc>
          <w:tcPr>
            <w:tcW w:w="1527" w:type="dxa"/>
            <w:tcBorders>
              <w:top w:val="single" w:sz="4" w:space="0" w:color="auto"/>
              <w:left w:val="nil"/>
              <w:bottom w:val="nil"/>
              <w:right w:val="single" w:sz="4" w:space="0" w:color="auto"/>
            </w:tcBorders>
            <w:shd w:val="clear" w:color="auto" w:fill="auto"/>
            <w:hideMark/>
          </w:tcPr>
          <w:p w14:paraId="22582055"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TR, dobava NN opreme in izdelava ter dobava razvodov, razdelilnikov in omar vodenja, zaščite, meritev in vodostajev</w:t>
            </w:r>
          </w:p>
        </w:tc>
        <w:tc>
          <w:tcPr>
            <w:tcW w:w="1527" w:type="dxa"/>
            <w:tcBorders>
              <w:top w:val="single" w:sz="4" w:space="0" w:color="auto"/>
              <w:left w:val="nil"/>
              <w:bottom w:val="nil"/>
              <w:right w:val="single" w:sz="4" w:space="0" w:color="auto"/>
            </w:tcBorders>
            <w:shd w:val="clear" w:color="auto" w:fill="auto"/>
            <w:hideMark/>
          </w:tcPr>
          <w:p w14:paraId="29DD23D6"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DA ter izdelava in dobava opreme DA</w:t>
            </w:r>
          </w:p>
        </w:tc>
        <w:tc>
          <w:tcPr>
            <w:tcW w:w="1528" w:type="dxa"/>
            <w:tcBorders>
              <w:top w:val="single" w:sz="4" w:space="0" w:color="auto"/>
              <w:left w:val="nil"/>
              <w:bottom w:val="nil"/>
              <w:right w:val="single" w:sz="8" w:space="0" w:color="auto"/>
            </w:tcBorders>
            <w:shd w:val="clear" w:color="auto" w:fill="auto"/>
            <w:hideMark/>
          </w:tcPr>
          <w:p w14:paraId="23B4A31C"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Izdelava in dobava opreme AC/DC</w:t>
            </w:r>
          </w:p>
        </w:tc>
      </w:tr>
      <w:tr w:rsidR="007C23C6" w:rsidRPr="007C23C6" w14:paraId="0DCADC17" w14:textId="77777777" w:rsidTr="00D9370A">
        <w:trPr>
          <w:trHeight w:val="270"/>
        </w:trPr>
        <w:tc>
          <w:tcPr>
            <w:tcW w:w="1527" w:type="dxa"/>
            <w:tcBorders>
              <w:top w:val="single" w:sz="8" w:space="0" w:color="auto"/>
              <w:left w:val="single" w:sz="8" w:space="0" w:color="auto"/>
              <w:bottom w:val="single" w:sz="4" w:space="0" w:color="auto"/>
              <w:right w:val="single" w:sz="8" w:space="0" w:color="auto"/>
            </w:tcBorders>
            <w:shd w:val="clear" w:color="000000" w:fill="DCE6F1"/>
            <w:vAlign w:val="center"/>
            <w:hideMark/>
          </w:tcPr>
          <w:p w14:paraId="74C81A18"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110 KV OPREME</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3B9E01E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8" w:space="0" w:color="auto"/>
              <w:left w:val="nil"/>
              <w:bottom w:val="single" w:sz="4" w:space="0" w:color="auto"/>
              <w:right w:val="single" w:sz="4" w:space="0" w:color="auto"/>
            </w:tcBorders>
            <w:shd w:val="clear" w:color="000000" w:fill="DAF2D0"/>
            <w:vAlign w:val="center"/>
            <w:hideMark/>
          </w:tcPr>
          <w:p w14:paraId="37BCE10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110 KV OPREME</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6410992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6BD0A3C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single" w:sz="8" w:space="0" w:color="auto"/>
              <w:left w:val="nil"/>
              <w:bottom w:val="single" w:sz="4" w:space="0" w:color="auto"/>
              <w:right w:val="single" w:sz="8" w:space="0" w:color="auto"/>
            </w:tcBorders>
            <w:shd w:val="clear" w:color="auto" w:fill="auto"/>
            <w:vAlign w:val="center"/>
            <w:hideMark/>
          </w:tcPr>
          <w:p w14:paraId="3E27894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267F0536"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3A6A09AA"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110 KV KABELSKE OPREME</w:t>
            </w:r>
          </w:p>
        </w:tc>
        <w:tc>
          <w:tcPr>
            <w:tcW w:w="1527" w:type="dxa"/>
            <w:tcBorders>
              <w:top w:val="nil"/>
              <w:left w:val="nil"/>
              <w:bottom w:val="single" w:sz="4" w:space="0" w:color="auto"/>
              <w:right w:val="single" w:sz="4" w:space="0" w:color="auto"/>
            </w:tcBorders>
            <w:shd w:val="clear" w:color="auto" w:fill="auto"/>
            <w:vAlign w:val="center"/>
            <w:hideMark/>
          </w:tcPr>
          <w:p w14:paraId="1101982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536B80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110 KV KABELSKE OPREME</w:t>
            </w:r>
          </w:p>
        </w:tc>
        <w:tc>
          <w:tcPr>
            <w:tcW w:w="1527" w:type="dxa"/>
            <w:tcBorders>
              <w:top w:val="nil"/>
              <w:left w:val="nil"/>
              <w:bottom w:val="single" w:sz="4" w:space="0" w:color="auto"/>
              <w:right w:val="single" w:sz="4" w:space="0" w:color="auto"/>
            </w:tcBorders>
            <w:shd w:val="clear" w:color="auto" w:fill="auto"/>
            <w:vAlign w:val="center"/>
            <w:hideMark/>
          </w:tcPr>
          <w:p w14:paraId="1F3ED6A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8BDDD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6E2666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B118F8A"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71F7BE42"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SN OPREME</w:t>
            </w:r>
          </w:p>
        </w:tc>
        <w:tc>
          <w:tcPr>
            <w:tcW w:w="1527" w:type="dxa"/>
            <w:tcBorders>
              <w:top w:val="nil"/>
              <w:left w:val="nil"/>
              <w:bottom w:val="single" w:sz="4" w:space="0" w:color="auto"/>
              <w:right w:val="single" w:sz="4" w:space="0" w:color="auto"/>
            </w:tcBorders>
            <w:shd w:val="clear" w:color="000000" w:fill="DAF2D0"/>
            <w:vAlign w:val="center"/>
            <w:hideMark/>
          </w:tcPr>
          <w:p w14:paraId="484ADB6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SN OPREME</w:t>
            </w:r>
          </w:p>
        </w:tc>
        <w:tc>
          <w:tcPr>
            <w:tcW w:w="1527" w:type="dxa"/>
            <w:tcBorders>
              <w:top w:val="nil"/>
              <w:left w:val="nil"/>
              <w:bottom w:val="single" w:sz="4" w:space="0" w:color="auto"/>
              <w:right w:val="single" w:sz="4" w:space="0" w:color="auto"/>
            </w:tcBorders>
            <w:shd w:val="clear" w:color="auto" w:fill="auto"/>
            <w:vAlign w:val="center"/>
            <w:hideMark/>
          </w:tcPr>
          <w:p w14:paraId="7AD0720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9B2A44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554DA7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34EA4B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6EF38CA2"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BBC8E8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SN OPREME</w:t>
            </w:r>
          </w:p>
        </w:tc>
        <w:tc>
          <w:tcPr>
            <w:tcW w:w="1527" w:type="dxa"/>
            <w:tcBorders>
              <w:top w:val="nil"/>
              <w:left w:val="nil"/>
              <w:bottom w:val="single" w:sz="4" w:space="0" w:color="auto"/>
              <w:right w:val="single" w:sz="4" w:space="0" w:color="auto"/>
            </w:tcBorders>
            <w:shd w:val="clear" w:color="000000" w:fill="DAF2D0"/>
            <w:vAlign w:val="center"/>
            <w:hideMark/>
          </w:tcPr>
          <w:p w14:paraId="1BB4B26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SN OPREME</w:t>
            </w:r>
          </w:p>
        </w:tc>
        <w:tc>
          <w:tcPr>
            <w:tcW w:w="1527" w:type="dxa"/>
            <w:tcBorders>
              <w:top w:val="nil"/>
              <w:left w:val="nil"/>
              <w:bottom w:val="single" w:sz="4" w:space="0" w:color="auto"/>
              <w:right w:val="single" w:sz="4" w:space="0" w:color="auto"/>
            </w:tcBorders>
            <w:shd w:val="clear" w:color="auto" w:fill="auto"/>
            <w:vAlign w:val="center"/>
            <w:hideMark/>
          </w:tcPr>
          <w:p w14:paraId="7E2BE4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4F6EF6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04A765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03ABC00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7C12084"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106721DC"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TRANSFORMATORJEV LASTNE PORABE</w:t>
            </w:r>
          </w:p>
        </w:tc>
        <w:tc>
          <w:tcPr>
            <w:tcW w:w="1527" w:type="dxa"/>
            <w:tcBorders>
              <w:top w:val="nil"/>
              <w:left w:val="nil"/>
              <w:bottom w:val="single" w:sz="4" w:space="0" w:color="auto"/>
              <w:right w:val="single" w:sz="4" w:space="0" w:color="auto"/>
            </w:tcBorders>
            <w:shd w:val="clear" w:color="auto" w:fill="auto"/>
            <w:noWrap/>
            <w:vAlign w:val="center"/>
            <w:hideMark/>
          </w:tcPr>
          <w:p w14:paraId="5F8AA3E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noWrap/>
            <w:vAlign w:val="center"/>
            <w:hideMark/>
          </w:tcPr>
          <w:p w14:paraId="64BEAA7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19F418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TRANSFORMATORJEV LASTNE PORABE</w:t>
            </w:r>
          </w:p>
        </w:tc>
        <w:tc>
          <w:tcPr>
            <w:tcW w:w="1527" w:type="dxa"/>
            <w:tcBorders>
              <w:top w:val="nil"/>
              <w:left w:val="nil"/>
              <w:bottom w:val="single" w:sz="4" w:space="0" w:color="auto"/>
              <w:right w:val="single" w:sz="4" w:space="0" w:color="auto"/>
            </w:tcBorders>
            <w:shd w:val="clear" w:color="auto" w:fill="auto"/>
            <w:vAlign w:val="center"/>
            <w:hideMark/>
          </w:tcPr>
          <w:p w14:paraId="55A1696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C5659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49091948"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17091D28"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lastRenderedPageBreak/>
              <w:t>MONTAŽA TRANSFORMATORJEV LASTNE PORABE</w:t>
            </w:r>
          </w:p>
        </w:tc>
        <w:tc>
          <w:tcPr>
            <w:tcW w:w="1527" w:type="dxa"/>
            <w:tcBorders>
              <w:top w:val="nil"/>
              <w:left w:val="nil"/>
              <w:bottom w:val="single" w:sz="4" w:space="0" w:color="auto"/>
              <w:right w:val="single" w:sz="4" w:space="0" w:color="auto"/>
            </w:tcBorders>
            <w:shd w:val="clear" w:color="000000" w:fill="DAF2D0"/>
            <w:vAlign w:val="center"/>
            <w:hideMark/>
          </w:tcPr>
          <w:p w14:paraId="53B039A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TRANSFORMATORJEV LASTNE PORABE</w:t>
            </w:r>
          </w:p>
        </w:tc>
        <w:tc>
          <w:tcPr>
            <w:tcW w:w="1527" w:type="dxa"/>
            <w:tcBorders>
              <w:top w:val="nil"/>
              <w:left w:val="nil"/>
              <w:bottom w:val="single" w:sz="4" w:space="0" w:color="auto"/>
              <w:right w:val="single" w:sz="4" w:space="0" w:color="auto"/>
            </w:tcBorders>
            <w:shd w:val="clear" w:color="auto" w:fill="auto"/>
            <w:vAlign w:val="center"/>
            <w:hideMark/>
          </w:tcPr>
          <w:p w14:paraId="2AA0CFB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64DE96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6004EF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74E324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D9370A" w:rsidRPr="007C23C6" w14:paraId="5B7ADF2B" w14:textId="77777777" w:rsidTr="00D9370A">
        <w:trPr>
          <w:trHeight w:val="810"/>
        </w:trPr>
        <w:tc>
          <w:tcPr>
            <w:tcW w:w="1527" w:type="dxa"/>
            <w:vMerge w:val="restart"/>
            <w:tcBorders>
              <w:top w:val="nil"/>
              <w:left w:val="single" w:sz="8" w:space="0" w:color="auto"/>
              <w:bottom w:val="single" w:sz="4" w:space="0" w:color="000000"/>
              <w:right w:val="single" w:sz="8" w:space="0" w:color="auto"/>
            </w:tcBorders>
            <w:shd w:val="clear" w:color="000000" w:fill="DCE6F1"/>
            <w:vAlign w:val="center"/>
            <w:hideMark/>
          </w:tcPr>
          <w:p w14:paraId="7D1BBC9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NIZKONAPETOSTNE OPREME</w:t>
            </w:r>
          </w:p>
        </w:tc>
        <w:tc>
          <w:tcPr>
            <w:tcW w:w="1527" w:type="dxa"/>
            <w:tcBorders>
              <w:top w:val="single" w:sz="4" w:space="0" w:color="auto"/>
              <w:left w:val="nil"/>
              <w:right w:val="single" w:sz="4" w:space="0" w:color="auto"/>
            </w:tcBorders>
            <w:shd w:val="clear" w:color="auto" w:fill="auto"/>
            <w:vAlign w:val="center"/>
            <w:hideMark/>
          </w:tcPr>
          <w:p w14:paraId="2C1EDA1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4" w:space="0" w:color="auto"/>
              <w:left w:val="nil"/>
              <w:right w:val="single" w:sz="4" w:space="0" w:color="auto"/>
            </w:tcBorders>
            <w:shd w:val="clear" w:color="auto" w:fill="auto"/>
            <w:vAlign w:val="center"/>
            <w:hideMark/>
          </w:tcPr>
          <w:p w14:paraId="36A1EAF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4" w:space="0" w:color="auto"/>
              <w:left w:val="nil"/>
              <w:right w:val="single" w:sz="4" w:space="0" w:color="auto"/>
            </w:tcBorders>
            <w:shd w:val="clear" w:color="000000" w:fill="DAF2D0"/>
            <w:vAlign w:val="center"/>
            <w:hideMark/>
          </w:tcPr>
          <w:p w14:paraId="7CC0DA0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c>
          <w:tcPr>
            <w:tcW w:w="1527" w:type="dxa"/>
            <w:tcBorders>
              <w:top w:val="single" w:sz="4" w:space="0" w:color="auto"/>
              <w:left w:val="nil"/>
              <w:right w:val="single" w:sz="4" w:space="0" w:color="auto"/>
            </w:tcBorders>
            <w:shd w:val="clear" w:color="000000" w:fill="DAF2D0"/>
            <w:vAlign w:val="center"/>
            <w:hideMark/>
          </w:tcPr>
          <w:p w14:paraId="0D7A256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c>
          <w:tcPr>
            <w:tcW w:w="1528" w:type="dxa"/>
            <w:tcBorders>
              <w:top w:val="single" w:sz="4" w:space="0" w:color="auto"/>
              <w:left w:val="nil"/>
              <w:right w:val="single" w:sz="8" w:space="0" w:color="auto"/>
            </w:tcBorders>
            <w:shd w:val="clear" w:color="000000" w:fill="DAF2D0"/>
            <w:vAlign w:val="center"/>
            <w:hideMark/>
          </w:tcPr>
          <w:p w14:paraId="21F8A91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r>
      <w:tr w:rsidR="007C23C6" w:rsidRPr="007C23C6" w14:paraId="4524A4EB" w14:textId="77777777" w:rsidTr="00D9370A">
        <w:trPr>
          <w:trHeight w:val="270"/>
        </w:trPr>
        <w:tc>
          <w:tcPr>
            <w:tcW w:w="1527" w:type="dxa"/>
            <w:vMerge/>
            <w:tcBorders>
              <w:top w:val="nil"/>
              <w:left w:val="single" w:sz="8" w:space="0" w:color="auto"/>
              <w:bottom w:val="single" w:sz="4" w:space="0" w:color="000000"/>
              <w:right w:val="single" w:sz="8" w:space="0" w:color="auto"/>
            </w:tcBorders>
            <w:vAlign w:val="center"/>
            <w:hideMark/>
          </w:tcPr>
          <w:p w14:paraId="13D06757" w14:textId="77777777" w:rsidR="007C23C6" w:rsidRPr="007C23C6" w:rsidRDefault="007C23C6" w:rsidP="007C23C6">
            <w:pPr>
              <w:spacing w:line="240" w:lineRule="auto"/>
              <w:jc w:val="left"/>
              <w:rPr>
                <w:rFonts w:asciiTheme="minorHAnsi" w:hAnsiTheme="minorHAnsi" w:cstheme="minorHAnsi"/>
                <w:b/>
                <w:bCs/>
                <w:sz w:val="16"/>
                <w:szCs w:val="16"/>
              </w:rPr>
            </w:pPr>
          </w:p>
        </w:tc>
        <w:tc>
          <w:tcPr>
            <w:tcW w:w="1527" w:type="dxa"/>
            <w:tcBorders>
              <w:top w:val="nil"/>
              <w:left w:val="nil"/>
              <w:bottom w:val="single" w:sz="4" w:space="0" w:color="auto"/>
              <w:right w:val="single" w:sz="4" w:space="0" w:color="auto"/>
            </w:tcBorders>
            <w:shd w:val="clear" w:color="auto" w:fill="auto"/>
            <w:vAlign w:val="center"/>
            <w:hideMark/>
          </w:tcPr>
          <w:p w14:paraId="3D192B9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9AA993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70C4F73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52 do 60 in 63</w:t>
            </w:r>
          </w:p>
        </w:tc>
        <w:tc>
          <w:tcPr>
            <w:tcW w:w="1527" w:type="dxa"/>
            <w:tcBorders>
              <w:top w:val="nil"/>
              <w:left w:val="nil"/>
              <w:bottom w:val="single" w:sz="4" w:space="0" w:color="auto"/>
              <w:right w:val="single" w:sz="4" w:space="0" w:color="auto"/>
            </w:tcBorders>
            <w:shd w:val="clear" w:color="000000" w:fill="DAF2D0"/>
            <w:vAlign w:val="center"/>
            <w:hideMark/>
          </w:tcPr>
          <w:p w14:paraId="4F4D258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61 do 62</w:t>
            </w:r>
          </w:p>
        </w:tc>
        <w:tc>
          <w:tcPr>
            <w:tcW w:w="1528" w:type="dxa"/>
            <w:tcBorders>
              <w:top w:val="nil"/>
              <w:left w:val="nil"/>
              <w:bottom w:val="single" w:sz="4" w:space="0" w:color="auto"/>
              <w:right w:val="single" w:sz="8" w:space="0" w:color="auto"/>
            </w:tcBorders>
            <w:shd w:val="clear" w:color="000000" w:fill="DAF2D0"/>
            <w:vAlign w:val="center"/>
            <w:hideMark/>
          </w:tcPr>
          <w:p w14:paraId="5DA6054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64 do 74</w:t>
            </w:r>
          </w:p>
        </w:tc>
      </w:tr>
      <w:tr w:rsidR="007C23C6" w:rsidRPr="007C23C6" w14:paraId="2E92A7DE"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29D7B373"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DEMONTAŽA IN MONTAŽA NIZKONAPETOSTNE OPREME</w:t>
            </w:r>
          </w:p>
        </w:tc>
        <w:tc>
          <w:tcPr>
            <w:tcW w:w="1527" w:type="dxa"/>
            <w:tcBorders>
              <w:top w:val="nil"/>
              <w:left w:val="nil"/>
              <w:bottom w:val="single" w:sz="4" w:space="0" w:color="auto"/>
              <w:right w:val="single" w:sz="4" w:space="0" w:color="auto"/>
            </w:tcBorders>
            <w:shd w:val="clear" w:color="000000" w:fill="DAF2D0"/>
            <w:vAlign w:val="center"/>
            <w:hideMark/>
          </w:tcPr>
          <w:p w14:paraId="530C01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DEMONTAŽA IN MONTAŽA NIZKONAPETOSTNE OPREME</w:t>
            </w:r>
          </w:p>
        </w:tc>
        <w:tc>
          <w:tcPr>
            <w:tcW w:w="1527" w:type="dxa"/>
            <w:tcBorders>
              <w:top w:val="nil"/>
              <w:left w:val="nil"/>
              <w:bottom w:val="single" w:sz="4" w:space="0" w:color="auto"/>
              <w:right w:val="single" w:sz="4" w:space="0" w:color="auto"/>
            </w:tcBorders>
            <w:shd w:val="clear" w:color="auto" w:fill="auto"/>
            <w:vAlign w:val="center"/>
            <w:hideMark/>
          </w:tcPr>
          <w:p w14:paraId="0EAAB98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69B2C2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9FAC1E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3ED383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3942811E"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B3EBC3A"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DIZEL AGREGATOV IN OPREME</w:t>
            </w:r>
          </w:p>
        </w:tc>
        <w:tc>
          <w:tcPr>
            <w:tcW w:w="1527" w:type="dxa"/>
            <w:tcBorders>
              <w:top w:val="nil"/>
              <w:left w:val="nil"/>
              <w:bottom w:val="single" w:sz="4" w:space="0" w:color="auto"/>
              <w:right w:val="single" w:sz="4" w:space="0" w:color="auto"/>
            </w:tcBorders>
            <w:shd w:val="clear" w:color="auto" w:fill="auto"/>
            <w:noWrap/>
            <w:vAlign w:val="center"/>
            <w:hideMark/>
          </w:tcPr>
          <w:p w14:paraId="40C7C8F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B75D2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2145F2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293306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DIZEL AGREGATOV IN OPREME</w:t>
            </w:r>
          </w:p>
        </w:tc>
        <w:tc>
          <w:tcPr>
            <w:tcW w:w="1528" w:type="dxa"/>
            <w:tcBorders>
              <w:top w:val="nil"/>
              <w:left w:val="nil"/>
              <w:bottom w:val="single" w:sz="4" w:space="0" w:color="auto"/>
              <w:right w:val="single" w:sz="8" w:space="0" w:color="auto"/>
            </w:tcBorders>
            <w:shd w:val="clear" w:color="auto" w:fill="auto"/>
            <w:noWrap/>
            <w:vAlign w:val="center"/>
            <w:hideMark/>
          </w:tcPr>
          <w:p w14:paraId="43B6074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18C176F0"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760309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DIZEL AGREGATOV</w:t>
            </w:r>
          </w:p>
        </w:tc>
        <w:tc>
          <w:tcPr>
            <w:tcW w:w="1527" w:type="dxa"/>
            <w:tcBorders>
              <w:top w:val="nil"/>
              <w:left w:val="nil"/>
              <w:bottom w:val="single" w:sz="4" w:space="0" w:color="auto"/>
              <w:right w:val="single" w:sz="4" w:space="0" w:color="auto"/>
            </w:tcBorders>
            <w:shd w:val="clear" w:color="000000" w:fill="DAF2D0"/>
            <w:vAlign w:val="center"/>
            <w:hideMark/>
          </w:tcPr>
          <w:p w14:paraId="50340E4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DIZEL AGREGATOV</w:t>
            </w:r>
          </w:p>
        </w:tc>
        <w:tc>
          <w:tcPr>
            <w:tcW w:w="1527" w:type="dxa"/>
            <w:tcBorders>
              <w:top w:val="nil"/>
              <w:left w:val="nil"/>
              <w:bottom w:val="single" w:sz="4" w:space="0" w:color="auto"/>
              <w:right w:val="single" w:sz="4" w:space="0" w:color="auto"/>
            </w:tcBorders>
            <w:shd w:val="clear" w:color="auto" w:fill="auto"/>
            <w:vAlign w:val="center"/>
            <w:hideMark/>
          </w:tcPr>
          <w:p w14:paraId="7813BCC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83F524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nil"/>
              <w:right w:val="nil"/>
            </w:tcBorders>
            <w:shd w:val="clear" w:color="auto" w:fill="auto"/>
            <w:noWrap/>
            <w:vAlign w:val="center"/>
            <w:hideMark/>
          </w:tcPr>
          <w:p w14:paraId="20452C9D" w14:textId="77777777" w:rsidR="007C23C6" w:rsidRPr="007C23C6" w:rsidRDefault="007C23C6" w:rsidP="007C23C6">
            <w:pPr>
              <w:spacing w:line="240" w:lineRule="auto"/>
              <w:jc w:val="left"/>
              <w:rPr>
                <w:rFonts w:asciiTheme="minorHAnsi" w:hAnsiTheme="minorHAnsi" w:cstheme="minorHAnsi"/>
                <w:color w:val="000000"/>
                <w:sz w:val="16"/>
                <w:szCs w:val="16"/>
              </w:rPr>
            </w:pPr>
          </w:p>
        </w:tc>
        <w:tc>
          <w:tcPr>
            <w:tcW w:w="1528" w:type="dxa"/>
            <w:tcBorders>
              <w:top w:val="nil"/>
              <w:left w:val="single" w:sz="4" w:space="0" w:color="auto"/>
              <w:bottom w:val="single" w:sz="4" w:space="0" w:color="auto"/>
              <w:right w:val="single" w:sz="8" w:space="0" w:color="auto"/>
            </w:tcBorders>
            <w:shd w:val="clear" w:color="auto" w:fill="auto"/>
            <w:noWrap/>
            <w:vAlign w:val="center"/>
            <w:hideMark/>
          </w:tcPr>
          <w:p w14:paraId="18CD584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792D585"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50FC9D6B"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OPREME VODENJA, ZAŠČITE IN MERITEV</w:t>
            </w:r>
          </w:p>
        </w:tc>
        <w:tc>
          <w:tcPr>
            <w:tcW w:w="1527" w:type="dxa"/>
            <w:tcBorders>
              <w:top w:val="nil"/>
              <w:left w:val="nil"/>
              <w:bottom w:val="single" w:sz="4" w:space="0" w:color="auto"/>
              <w:right w:val="single" w:sz="4" w:space="0" w:color="auto"/>
            </w:tcBorders>
            <w:shd w:val="clear" w:color="auto" w:fill="auto"/>
            <w:vAlign w:val="center"/>
            <w:hideMark/>
          </w:tcPr>
          <w:p w14:paraId="062FEF9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807F01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3917F1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OPREME VODENJA, ZAŠČITE IN MERITEV</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FC550C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FB8975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9E170F8"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3716454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OPREME VODENJA, ZAŠČITE IN MERITEV</w:t>
            </w:r>
          </w:p>
        </w:tc>
        <w:tc>
          <w:tcPr>
            <w:tcW w:w="1527" w:type="dxa"/>
            <w:tcBorders>
              <w:top w:val="nil"/>
              <w:left w:val="nil"/>
              <w:bottom w:val="single" w:sz="4" w:space="0" w:color="auto"/>
              <w:right w:val="single" w:sz="4" w:space="0" w:color="auto"/>
            </w:tcBorders>
            <w:shd w:val="clear" w:color="000000" w:fill="DAF2D0"/>
            <w:vAlign w:val="center"/>
            <w:hideMark/>
          </w:tcPr>
          <w:p w14:paraId="6C6BA4B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OPREME VODENJA, ZAŠČITE IN MERITEV</w:t>
            </w:r>
          </w:p>
        </w:tc>
        <w:tc>
          <w:tcPr>
            <w:tcW w:w="1527" w:type="dxa"/>
            <w:tcBorders>
              <w:top w:val="nil"/>
              <w:left w:val="nil"/>
              <w:bottom w:val="single" w:sz="4" w:space="0" w:color="auto"/>
              <w:right w:val="single" w:sz="4" w:space="0" w:color="auto"/>
            </w:tcBorders>
            <w:shd w:val="clear" w:color="auto" w:fill="auto"/>
            <w:vAlign w:val="center"/>
            <w:hideMark/>
          </w:tcPr>
          <w:p w14:paraId="789A824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5A84C56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2967BC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521850D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1E5527E4"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28B7840E"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DEMONTAŽA OPREME</w:t>
            </w:r>
          </w:p>
        </w:tc>
        <w:tc>
          <w:tcPr>
            <w:tcW w:w="1527" w:type="dxa"/>
            <w:tcBorders>
              <w:top w:val="nil"/>
              <w:left w:val="nil"/>
              <w:bottom w:val="single" w:sz="4" w:space="0" w:color="auto"/>
              <w:right w:val="single" w:sz="4" w:space="0" w:color="auto"/>
            </w:tcBorders>
            <w:shd w:val="clear" w:color="000000" w:fill="DAF2D0"/>
            <w:vAlign w:val="center"/>
            <w:hideMark/>
          </w:tcPr>
          <w:p w14:paraId="2351DC2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DEMONTAŽA OPREME</w:t>
            </w:r>
          </w:p>
        </w:tc>
        <w:tc>
          <w:tcPr>
            <w:tcW w:w="1527" w:type="dxa"/>
            <w:tcBorders>
              <w:top w:val="nil"/>
              <w:left w:val="nil"/>
              <w:bottom w:val="single" w:sz="4" w:space="0" w:color="auto"/>
              <w:right w:val="single" w:sz="4" w:space="0" w:color="auto"/>
            </w:tcBorders>
            <w:shd w:val="clear" w:color="auto" w:fill="auto"/>
            <w:vAlign w:val="center"/>
            <w:hideMark/>
          </w:tcPr>
          <w:p w14:paraId="1676F66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noWrap/>
            <w:vAlign w:val="center"/>
            <w:hideMark/>
          </w:tcPr>
          <w:p w14:paraId="6CD745B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1999C90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BC20C0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2E3DCE9"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3E80F26"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3899FCE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688B49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4584C9F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1243E82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522E3CE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CA64926"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0A9EB2CF"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OPREME VODOSTAJEV</w:t>
            </w:r>
          </w:p>
        </w:tc>
        <w:tc>
          <w:tcPr>
            <w:tcW w:w="1527" w:type="dxa"/>
            <w:tcBorders>
              <w:top w:val="nil"/>
              <w:left w:val="nil"/>
              <w:bottom w:val="single" w:sz="4" w:space="0" w:color="auto"/>
              <w:right w:val="single" w:sz="4" w:space="0" w:color="auto"/>
            </w:tcBorders>
            <w:shd w:val="clear" w:color="000000" w:fill="DAF2D0"/>
            <w:vAlign w:val="center"/>
            <w:hideMark/>
          </w:tcPr>
          <w:p w14:paraId="053E72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47C37CD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199444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5FDE5C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708A81E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383F4C3D"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250DC3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ELEKTRIČNIH IN OPTIČNIH KONEKTORJEV</w:t>
            </w:r>
          </w:p>
        </w:tc>
        <w:tc>
          <w:tcPr>
            <w:tcW w:w="1527" w:type="dxa"/>
            <w:tcBorders>
              <w:top w:val="nil"/>
              <w:left w:val="nil"/>
              <w:bottom w:val="single" w:sz="4" w:space="0" w:color="auto"/>
              <w:right w:val="single" w:sz="4" w:space="0" w:color="auto"/>
            </w:tcBorders>
            <w:shd w:val="clear" w:color="auto" w:fill="auto"/>
            <w:vAlign w:val="center"/>
            <w:hideMark/>
          </w:tcPr>
          <w:p w14:paraId="531C362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C55E3F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61728E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ELEKTRIČNIH IN OPTIČNIH KONEKTORJEV</w:t>
            </w:r>
          </w:p>
        </w:tc>
        <w:tc>
          <w:tcPr>
            <w:tcW w:w="1527" w:type="dxa"/>
            <w:tcBorders>
              <w:top w:val="nil"/>
              <w:left w:val="nil"/>
              <w:bottom w:val="single" w:sz="4" w:space="0" w:color="auto"/>
              <w:right w:val="single" w:sz="4" w:space="0" w:color="auto"/>
            </w:tcBorders>
            <w:shd w:val="clear" w:color="auto" w:fill="auto"/>
            <w:vAlign w:val="center"/>
            <w:hideMark/>
          </w:tcPr>
          <w:p w14:paraId="4188621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828974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6DCB582"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F5C9FC4"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KABLOV IN OPREME KABELSKIH TRAS IN OZEMLJITEV</w:t>
            </w:r>
          </w:p>
        </w:tc>
        <w:tc>
          <w:tcPr>
            <w:tcW w:w="1527" w:type="dxa"/>
            <w:tcBorders>
              <w:top w:val="nil"/>
              <w:left w:val="nil"/>
              <w:bottom w:val="single" w:sz="4" w:space="0" w:color="auto"/>
              <w:right w:val="single" w:sz="4" w:space="0" w:color="auto"/>
            </w:tcBorders>
            <w:shd w:val="clear" w:color="000000" w:fill="DAF2D0"/>
            <w:vAlign w:val="center"/>
            <w:hideMark/>
          </w:tcPr>
          <w:p w14:paraId="4F6A19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KABLOV IN OPREME KABELSKIH TRAS IN OZEMLJITEV</w:t>
            </w:r>
          </w:p>
        </w:tc>
        <w:tc>
          <w:tcPr>
            <w:tcW w:w="1527" w:type="dxa"/>
            <w:tcBorders>
              <w:top w:val="nil"/>
              <w:left w:val="nil"/>
              <w:bottom w:val="single" w:sz="4" w:space="0" w:color="auto"/>
              <w:right w:val="single" w:sz="4" w:space="0" w:color="auto"/>
            </w:tcBorders>
            <w:shd w:val="clear" w:color="auto" w:fill="auto"/>
            <w:vAlign w:val="center"/>
            <w:hideMark/>
          </w:tcPr>
          <w:p w14:paraId="3469508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7433D1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98B39F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D3CF70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48CBFD9C"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C2C157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KABLOV IN OPREME KABELSKIH TRAS TER OZEMLJITEV</w:t>
            </w:r>
          </w:p>
        </w:tc>
        <w:tc>
          <w:tcPr>
            <w:tcW w:w="1527" w:type="dxa"/>
            <w:tcBorders>
              <w:top w:val="nil"/>
              <w:left w:val="nil"/>
              <w:bottom w:val="single" w:sz="4" w:space="0" w:color="auto"/>
              <w:right w:val="single" w:sz="4" w:space="0" w:color="auto"/>
            </w:tcBorders>
            <w:shd w:val="clear" w:color="000000" w:fill="DAF2D0"/>
            <w:vAlign w:val="center"/>
            <w:hideMark/>
          </w:tcPr>
          <w:p w14:paraId="72405CE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KABLOV IN OPREME KABELSKIH TRAS TER OZEMLJITEV</w:t>
            </w:r>
          </w:p>
        </w:tc>
        <w:tc>
          <w:tcPr>
            <w:tcW w:w="1527" w:type="dxa"/>
            <w:tcBorders>
              <w:top w:val="nil"/>
              <w:left w:val="nil"/>
              <w:bottom w:val="single" w:sz="4" w:space="0" w:color="auto"/>
              <w:right w:val="single" w:sz="4" w:space="0" w:color="auto"/>
            </w:tcBorders>
            <w:shd w:val="clear" w:color="auto" w:fill="auto"/>
            <w:vAlign w:val="center"/>
            <w:hideMark/>
          </w:tcPr>
          <w:p w14:paraId="2A381E3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5ED302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75C224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49BD1C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D9370A" w:rsidRPr="007C23C6" w14:paraId="5B020D13"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54CD3199"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STROKOVNA TEHNIČNA PODPORA IN ŠOLANJE</w:t>
            </w:r>
          </w:p>
        </w:tc>
        <w:tc>
          <w:tcPr>
            <w:tcW w:w="1527" w:type="dxa"/>
            <w:tcBorders>
              <w:top w:val="nil"/>
              <w:left w:val="nil"/>
              <w:bottom w:val="single" w:sz="4" w:space="0" w:color="auto"/>
              <w:right w:val="single" w:sz="4" w:space="0" w:color="auto"/>
            </w:tcBorders>
            <w:shd w:val="clear" w:color="auto" w:fill="auto"/>
            <w:vAlign w:val="center"/>
            <w:hideMark/>
          </w:tcPr>
          <w:p w14:paraId="5EF491F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78FE92C" w14:textId="0C72F950"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STROKOVNA TEHNIČNA PODPORA </w:t>
            </w:r>
          </w:p>
        </w:tc>
        <w:tc>
          <w:tcPr>
            <w:tcW w:w="1527" w:type="dxa"/>
            <w:tcBorders>
              <w:top w:val="nil"/>
              <w:left w:val="nil"/>
              <w:bottom w:val="single" w:sz="4" w:space="0" w:color="auto"/>
              <w:right w:val="single" w:sz="4" w:space="0" w:color="auto"/>
            </w:tcBorders>
            <w:shd w:val="clear" w:color="000000" w:fill="DAF2D0"/>
            <w:vAlign w:val="center"/>
            <w:hideMark/>
          </w:tcPr>
          <w:p w14:paraId="16F12B4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c>
          <w:tcPr>
            <w:tcW w:w="1527" w:type="dxa"/>
            <w:tcBorders>
              <w:top w:val="nil"/>
              <w:left w:val="nil"/>
              <w:bottom w:val="single" w:sz="4" w:space="0" w:color="auto"/>
              <w:right w:val="single" w:sz="4" w:space="0" w:color="auto"/>
            </w:tcBorders>
            <w:shd w:val="clear" w:color="000000" w:fill="DAF2D0"/>
            <w:vAlign w:val="center"/>
            <w:hideMark/>
          </w:tcPr>
          <w:p w14:paraId="3D162B0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c>
          <w:tcPr>
            <w:tcW w:w="1528" w:type="dxa"/>
            <w:tcBorders>
              <w:top w:val="nil"/>
              <w:left w:val="nil"/>
              <w:bottom w:val="single" w:sz="4" w:space="0" w:color="auto"/>
              <w:right w:val="single" w:sz="8" w:space="0" w:color="auto"/>
            </w:tcBorders>
            <w:shd w:val="clear" w:color="000000" w:fill="DAF2D0"/>
            <w:vAlign w:val="center"/>
            <w:hideMark/>
          </w:tcPr>
          <w:p w14:paraId="167D2BB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r>
      <w:tr w:rsidR="00D9370A" w:rsidRPr="007C23C6" w14:paraId="582702A0"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78BC81B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72C863C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0CA99D1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61FC71A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2CA17FB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8" w:type="dxa"/>
            <w:tcBorders>
              <w:top w:val="nil"/>
              <w:left w:val="nil"/>
              <w:bottom w:val="single" w:sz="4" w:space="0" w:color="auto"/>
              <w:right w:val="single" w:sz="8" w:space="0" w:color="auto"/>
            </w:tcBorders>
            <w:shd w:val="clear" w:color="000000" w:fill="DAF2D0"/>
            <w:vAlign w:val="center"/>
            <w:hideMark/>
          </w:tcPr>
          <w:p w14:paraId="4AAC899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r>
      <w:tr w:rsidR="00D9370A" w:rsidRPr="007C23C6" w14:paraId="2676CF9F" w14:textId="77777777" w:rsidTr="00D9370A">
        <w:trPr>
          <w:trHeight w:val="825"/>
        </w:trPr>
        <w:tc>
          <w:tcPr>
            <w:tcW w:w="1527" w:type="dxa"/>
            <w:tcBorders>
              <w:top w:val="nil"/>
              <w:left w:val="single" w:sz="8" w:space="0" w:color="auto"/>
              <w:bottom w:val="single" w:sz="8" w:space="0" w:color="auto"/>
              <w:right w:val="single" w:sz="8" w:space="0" w:color="auto"/>
            </w:tcBorders>
            <w:shd w:val="clear" w:color="000000" w:fill="DCE6F1"/>
            <w:vAlign w:val="center"/>
            <w:hideMark/>
          </w:tcPr>
          <w:p w14:paraId="6B9CAABC"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REZERVNI DELI</w:t>
            </w:r>
          </w:p>
        </w:tc>
        <w:tc>
          <w:tcPr>
            <w:tcW w:w="1527" w:type="dxa"/>
            <w:tcBorders>
              <w:top w:val="nil"/>
              <w:left w:val="nil"/>
              <w:bottom w:val="single" w:sz="8" w:space="0" w:color="auto"/>
              <w:right w:val="single" w:sz="4" w:space="0" w:color="auto"/>
            </w:tcBorders>
            <w:shd w:val="clear" w:color="000000" w:fill="DAF2D0"/>
            <w:vAlign w:val="center"/>
            <w:hideMark/>
          </w:tcPr>
          <w:p w14:paraId="744EDCB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REZERVNI DELI - delno</w:t>
            </w:r>
            <w:r w:rsidRPr="007C23C6">
              <w:rPr>
                <w:rFonts w:asciiTheme="minorHAnsi" w:hAnsiTheme="minorHAnsi" w:cstheme="minorHAnsi"/>
                <w:color w:val="000000"/>
                <w:sz w:val="16"/>
                <w:szCs w:val="16"/>
              </w:rPr>
              <w:br/>
              <w:t xml:space="preserve">( poz. 336 - 337)  </w:t>
            </w:r>
          </w:p>
        </w:tc>
        <w:tc>
          <w:tcPr>
            <w:tcW w:w="1527" w:type="dxa"/>
            <w:tcBorders>
              <w:top w:val="nil"/>
              <w:left w:val="nil"/>
              <w:bottom w:val="single" w:sz="8" w:space="0" w:color="auto"/>
              <w:right w:val="single" w:sz="4" w:space="0" w:color="auto"/>
            </w:tcBorders>
            <w:shd w:val="clear" w:color="000000" w:fill="DAF2D0"/>
            <w:vAlign w:val="center"/>
            <w:hideMark/>
          </w:tcPr>
          <w:p w14:paraId="107734F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REZERVNI DELI - delno</w:t>
            </w:r>
            <w:r w:rsidRPr="007C23C6">
              <w:rPr>
                <w:rFonts w:asciiTheme="minorHAnsi" w:hAnsiTheme="minorHAnsi" w:cstheme="minorHAnsi"/>
                <w:color w:val="000000"/>
                <w:sz w:val="16"/>
                <w:szCs w:val="16"/>
              </w:rPr>
              <w:br/>
              <w:t xml:space="preserve">(poz. 330-335) </w:t>
            </w:r>
          </w:p>
        </w:tc>
        <w:tc>
          <w:tcPr>
            <w:tcW w:w="1527" w:type="dxa"/>
            <w:tcBorders>
              <w:top w:val="nil"/>
              <w:left w:val="nil"/>
              <w:bottom w:val="single" w:sz="8" w:space="0" w:color="auto"/>
              <w:right w:val="single" w:sz="4" w:space="0" w:color="auto"/>
            </w:tcBorders>
            <w:shd w:val="clear" w:color="000000" w:fill="DAF2D0"/>
            <w:vAlign w:val="center"/>
            <w:hideMark/>
          </w:tcPr>
          <w:p w14:paraId="4838071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(poz. 338 - 352)</w:t>
            </w:r>
            <w:r w:rsidRPr="007C23C6">
              <w:rPr>
                <w:rFonts w:asciiTheme="minorHAnsi" w:hAnsiTheme="minorHAnsi" w:cstheme="minorHAnsi"/>
                <w:color w:val="000000"/>
                <w:sz w:val="16"/>
                <w:szCs w:val="16"/>
              </w:rPr>
              <w:br/>
              <w:t>(poz. 395 - 548)</w:t>
            </w:r>
          </w:p>
        </w:tc>
        <w:tc>
          <w:tcPr>
            <w:tcW w:w="1527" w:type="dxa"/>
            <w:tcBorders>
              <w:top w:val="nil"/>
              <w:left w:val="nil"/>
              <w:bottom w:val="single" w:sz="8" w:space="0" w:color="auto"/>
              <w:right w:val="single" w:sz="4" w:space="0" w:color="auto"/>
            </w:tcBorders>
            <w:shd w:val="clear" w:color="000000" w:fill="DAF2D0"/>
            <w:vAlign w:val="center"/>
            <w:hideMark/>
          </w:tcPr>
          <w:p w14:paraId="287557B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 xml:space="preserve">(poz. 377 - 394) </w:t>
            </w:r>
          </w:p>
        </w:tc>
        <w:tc>
          <w:tcPr>
            <w:tcW w:w="1528" w:type="dxa"/>
            <w:tcBorders>
              <w:top w:val="nil"/>
              <w:left w:val="nil"/>
              <w:bottom w:val="single" w:sz="8" w:space="0" w:color="auto"/>
              <w:right w:val="single" w:sz="8" w:space="0" w:color="auto"/>
            </w:tcBorders>
            <w:shd w:val="clear" w:color="000000" w:fill="DAF2D0"/>
            <w:vAlign w:val="center"/>
            <w:hideMark/>
          </w:tcPr>
          <w:p w14:paraId="38B22D0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 xml:space="preserve">(poz. 353 - 376) </w:t>
            </w:r>
          </w:p>
        </w:tc>
      </w:tr>
    </w:tbl>
    <w:p w14:paraId="408DA68F" w14:textId="77777777" w:rsidR="00251124" w:rsidRDefault="00251124" w:rsidP="00977C98">
      <w:pPr>
        <w:spacing w:line="240" w:lineRule="auto"/>
        <w:rPr>
          <w:rFonts w:ascii="Arial" w:eastAsia="Calibri" w:hAnsi="Arial" w:cs="Arial"/>
          <w:iCs/>
          <w:color w:val="000000"/>
          <w:sz w:val="21"/>
          <w:szCs w:val="21"/>
        </w:rPr>
      </w:pPr>
    </w:p>
    <w:p w14:paraId="56486286" w14:textId="77777777" w:rsidR="008A3160" w:rsidRDefault="008A3160" w:rsidP="00977C98">
      <w:pPr>
        <w:spacing w:line="240" w:lineRule="auto"/>
        <w:rPr>
          <w:rFonts w:ascii="Arial" w:eastAsia="Calibri" w:hAnsi="Arial" w:cs="Arial"/>
          <w:iCs/>
          <w:color w:val="000000"/>
          <w:sz w:val="21"/>
          <w:szCs w:val="21"/>
        </w:rPr>
      </w:pPr>
    </w:p>
    <w:p w14:paraId="799E4E00" w14:textId="38920EA3"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t xml:space="preserve">Ponudniki lahko svojo ponudbo oddajo za posamezni sklop, za </w:t>
      </w:r>
      <w:r w:rsidRPr="00977C98">
        <w:rPr>
          <w:rFonts w:ascii="Arial" w:eastAsia="Calibri" w:hAnsi="Arial" w:cs="Arial"/>
          <w:iCs/>
          <w:color w:val="000000"/>
          <w:sz w:val="21"/>
          <w:szCs w:val="21"/>
        </w:rPr>
        <w:t>več sklopov</w:t>
      </w:r>
      <w:r w:rsidRPr="00216F6B">
        <w:rPr>
          <w:rFonts w:ascii="Arial" w:eastAsia="Calibri" w:hAnsi="Arial" w:cs="Arial"/>
          <w:iCs/>
          <w:color w:val="000000"/>
          <w:sz w:val="21"/>
          <w:szCs w:val="21"/>
        </w:rPr>
        <w:t xml:space="preserve"> ali za vse sklope. Naročnik ne omejuje števila sklopov, ki se lahko oddajo enemu ponudniku.</w:t>
      </w:r>
    </w:p>
    <w:p w14:paraId="49235CB9" w14:textId="77777777" w:rsidR="00216F6B" w:rsidRPr="00216F6B" w:rsidRDefault="00216F6B" w:rsidP="00977C98">
      <w:pPr>
        <w:spacing w:line="240" w:lineRule="auto"/>
        <w:rPr>
          <w:rFonts w:ascii="Arial" w:eastAsia="Calibri" w:hAnsi="Arial" w:cs="Arial"/>
          <w:iCs/>
          <w:color w:val="000000"/>
          <w:sz w:val="21"/>
          <w:szCs w:val="21"/>
        </w:rPr>
      </w:pPr>
    </w:p>
    <w:p w14:paraId="6CA8EF75" w14:textId="77777777"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77C98">
      <w:pPr>
        <w:spacing w:line="240" w:lineRule="auto"/>
        <w:rPr>
          <w:rFonts w:ascii="Arial" w:eastAsia="Calibri" w:hAnsi="Arial" w:cs="Arial"/>
          <w:iCs/>
          <w:color w:val="000000"/>
          <w:sz w:val="21"/>
          <w:szCs w:val="21"/>
        </w:rPr>
      </w:pPr>
    </w:p>
    <w:p w14:paraId="578EA030" w14:textId="77777777"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lastRenderedPageBreak/>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Default="00870FB1" w:rsidP="00870FB1">
      <w:pPr>
        <w:spacing w:line="240" w:lineRule="auto"/>
        <w:rPr>
          <w:rFonts w:ascii="Arial" w:hAnsi="Arial" w:cs="Arial"/>
          <w:sz w:val="21"/>
          <w:szCs w:val="21"/>
        </w:rPr>
      </w:pPr>
    </w:p>
    <w:p w14:paraId="110F6B65" w14:textId="5E6060E6" w:rsidR="00A54770" w:rsidRPr="00FF2956" w:rsidRDefault="00A54770" w:rsidP="00870FB1">
      <w:pPr>
        <w:spacing w:line="240" w:lineRule="auto"/>
        <w:rPr>
          <w:rFonts w:ascii="Arial" w:hAnsi="Arial" w:cs="Arial"/>
          <w:sz w:val="21"/>
          <w:szCs w:val="21"/>
        </w:rPr>
      </w:pPr>
    </w:p>
    <w:p w14:paraId="4C032CB3" w14:textId="0B645872" w:rsidR="00EE0DDF"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Default="00C76C18" w:rsidP="00E06FAA">
      <w:pPr>
        <w:spacing w:line="240" w:lineRule="auto"/>
        <w:rPr>
          <w:rFonts w:ascii="Arial" w:eastAsia="Calibri" w:hAnsi="Arial" w:cs="Arial"/>
          <w:iCs/>
          <w:color w:val="000000"/>
          <w:sz w:val="21"/>
          <w:szCs w:val="21"/>
        </w:rPr>
      </w:pPr>
    </w:p>
    <w:p w14:paraId="52497D78" w14:textId="77777777" w:rsidR="00D12400" w:rsidRPr="00D12400" w:rsidRDefault="00D12400" w:rsidP="00D12400">
      <w:pPr>
        <w:keepNext/>
        <w:keepLines/>
        <w:tabs>
          <w:tab w:val="left" w:pos="1701"/>
        </w:tabs>
        <w:spacing w:line="240" w:lineRule="auto"/>
        <w:rPr>
          <w:rFonts w:ascii="Arial" w:hAnsi="Arial" w:cs="Arial"/>
          <w:sz w:val="21"/>
          <w:szCs w:val="21"/>
        </w:rPr>
      </w:pPr>
      <w:r w:rsidRPr="00D12400">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73B78E44" w:rsidR="0098143F" w:rsidRPr="00B75786" w:rsidRDefault="2A62122F" w:rsidP="38BF4FCA">
      <w:pPr>
        <w:keepNext/>
        <w:keepLines/>
        <w:tabs>
          <w:tab w:val="left" w:pos="1701"/>
        </w:tabs>
        <w:spacing w:line="240" w:lineRule="auto"/>
        <w:rPr>
          <w:rFonts w:ascii="Arial" w:hAnsi="Arial" w:cs="Arial"/>
          <w:sz w:val="21"/>
          <w:szCs w:val="21"/>
        </w:rPr>
      </w:pPr>
      <w:r w:rsidRPr="00637E63">
        <w:rPr>
          <w:rFonts w:ascii="Arial" w:hAnsi="Arial" w:cs="Arial"/>
          <w:sz w:val="21"/>
          <w:szCs w:val="21"/>
        </w:rPr>
        <w:t xml:space="preserve">Naročnik bo </w:t>
      </w:r>
      <w:r w:rsidR="00D12400" w:rsidRPr="00637E63">
        <w:rPr>
          <w:rFonts w:ascii="Arial" w:hAnsi="Arial" w:cs="Arial"/>
          <w:sz w:val="21"/>
          <w:szCs w:val="21"/>
        </w:rPr>
        <w:t xml:space="preserve">zaradi specifike </w:t>
      </w:r>
      <w:r w:rsidR="00884523">
        <w:rPr>
          <w:rFonts w:ascii="Arial" w:hAnsi="Arial" w:cs="Arial"/>
          <w:sz w:val="21"/>
          <w:szCs w:val="21"/>
        </w:rPr>
        <w:t xml:space="preserve">dobave </w:t>
      </w:r>
      <w:r w:rsidR="00D12400" w:rsidRPr="00637E63">
        <w:rPr>
          <w:rFonts w:ascii="Arial" w:hAnsi="Arial" w:cs="Arial"/>
          <w:sz w:val="21"/>
          <w:szCs w:val="21"/>
        </w:rPr>
        <w:t xml:space="preserve">in </w:t>
      </w:r>
      <w:r w:rsidR="000C7B6E">
        <w:rPr>
          <w:rFonts w:ascii="Arial" w:hAnsi="Arial" w:cs="Arial"/>
          <w:sz w:val="21"/>
          <w:szCs w:val="21"/>
        </w:rPr>
        <w:t xml:space="preserve">faznosti potrebnih del v času </w:t>
      </w:r>
      <w:r w:rsidR="002C09F3">
        <w:rPr>
          <w:rFonts w:ascii="Arial" w:hAnsi="Arial" w:cs="Arial"/>
          <w:sz w:val="21"/>
          <w:szCs w:val="21"/>
        </w:rPr>
        <w:t>demontaže in montaže opreme</w:t>
      </w:r>
      <w:r w:rsidR="00194BC8">
        <w:rPr>
          <w:rFonts w:ascii="Arial" w:hAnsi="Arial" w:cs="Arial"/>
          <w:sz w:val="21"/>
          <w:szCs w:val="21"/>
        </w:rPr>
        <w:t xml:space="preserve"> </w:t>
      </w:r>
      <w:r w:rsidRPr="00637E63">
        <w:rPr>
          <w:rFonts w:ascii="Arial" w:hAnsi="Arial" w:cs="Arial"/>
          <w:sz w:val="21"/>
          <w:szCs w:val="21"/>
        </w:rPr>
        <w:t>organiziral ogled objekta, kjer se bo izvedla</w:t>
      </w:r>
      <w:r w:rsidR="00977C98">
        <w:rPr>
          <w:rFonts w:ascii="Arial" w:hAnsi="Arial" w:cs="Arial"/>
          <w:sz w:val="21"/>
          <w:szCs w:val="21"/>
        </w:rPr>
        <w:t xml:space="preserve"> demontaža, </w:t>
      </w:r>
      <w:r w:rsidRPr="00637E63">
        <w:rPr>
          <w:rFonts w:ascii="Arial" w:hAnsi="Arial" w:cs="Arial"/>
          <w:sz w:val="21"/>
          <w:szCs w:val="21"/>
        </w:rPr>
        <w:t>dobava in</w:t>
      </w:r>
      <w:r w:rsidRPr="00B75786">
        <w:rPr>
          <w:rFonts w:ascii="Arial" w:hAnsi="Arial" w:cs="Arial"/>
          <w:sz w:val="21"/>
          <w:szCs w:val="21"/>
        </w:rPr>
        <w:t xml:space="preserve">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1E16DACB" w14:textId="37DD234A" w:rsidR="0098143F" w:rsidRDefault="2A62122F" w:rsidP="38BF4FCA">
      <w:pPr>
        <w:keepNext/>
        <w:keepLines/>
        <w:tabs>
          <w:tab w:val="left" w:pos="1701"/>
        </w:tabs>
        <w:spacing w:line="240" w:lineRule="auto"/>
        <w:rPr>
          <w:rFonts w:ascii="Arial" w:hAnsi="Arial" w:cs="Arial"/>
          <w:sz w:val="21"/>
          <w:szCs w:val="21"/>
        </w:rPr>
      </w:pPr>
      <w:r w:rsidRPr="00034315">
        <w:rPr>
          <w:rFonts w:ascii="Arial" w:hAnsi="Arial" w:cs="Arial"/>
          <w:b/>
          <w:bCs/>
          <w:sz w:val="21"/>
          <w:szCs w:val="21"/>
        </w:rPr>
        <w:t>Ogled s strani ponudnikov je</w:t>
      </w:r>
      <w:r w:rsidRPr="00034315">
        <w:rPr>
          <w:rFonts w:ascii="Arial" w:hAnsi="Arial" w:cs="Arial"/>
          <w:sz w:val="21"/>
          <w:szCs w:val="21"/>
        </w:rPr>
        <w:t xml:space="preserve"> </w:t>
      </w:r>
      <w:r w:rsidR="00AA0A29" w:rsidRPr="00034315">
        <w:rPr>
          <w:rFonts w:ascii="Arial" w:hAnsi="Arial" w:cs="Arial"/>
          <w:b/>
          <w:bCs/>
          <w:sz w:val="21"/>
          <w:szCs w:val="21"/>
        </w:rPr>
        <w:t>obvezen</w:t>
      </w:r>
      <w:r w:rsidRPr="00034315">
        <w:rPr>
          <w:rFonts w:ascii="Arial" w:hAnsi="Arial" w:cs="Arial"/>
          <w:sz w:val="21"/>
          <w:szCs w:val="21"/>
        </w:rPr>
        <w:t>. Ogled ni namenjen pojasnjevanju odprtih vprašanj, ampak</w:t>
      </w:r>
      <w:r w:rsidRPr="00FF2956">
        <w:rPr>
          <w:rFonts w:ascii="Arial" w:hAnsi="Arial" w:cs="Arial"/>
          <w:sz w:val="21"/>
          <w:szCs w:val="21"/>
        </w:rPr>
        <w:t xml:space="preserve">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00977C98">
        <w:rPr>
          <w:rFonts w:ascii="Arial" w:hAnsi="Arial" w:cs="Arial"/>
          <w:sz w:val="21"/>
          <w:szCs w:val="21"/>
        </w:rPr>
        <w:t xml:space="preserve">demontažo,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w:t>
      </w:r>
      <w:r w:rsidR="562322E1" w:rsidRPr="005376B6">
        <w:rPr>
          <w:rFonts w:ascii="Arial" w:hAnsi="Arial" w:cs="Arial"/>
          <w:sz w:val="21"/>
          <w:szCs w:val="21"/>
        </w:rPr>
        <w:t>točkah 1.9 in 1.</w:t>
      </w:r>
      <w:r w:rsidR="1C91C771" w:rsidRPr="005376B6">
        <w:rPr>
          <w:rFonts w:ascii="Arial" w:hAnsi="Arial" w:cs="Arial"/>
          <w:sz w:val="21"/>
          <w:szCs w:val="21"/>
        </w:rPr>
        <w:t>10</w:t>
      </w:r>
      <w:r w:rsidRPr="005376B6">
        <w:rPr>
          <w:rFonts w:ascii="Arial" w:hAnsi="Arial" w:cs="Arial"/>
          <w:sz w:val="21"/>
          <w:szCs w:val="21"/>
        </w:rPr>
        <w:t>.</w:t>
      </w:r>
      <w:r w:rsidRPr="00FF2956">
        <w:rPr>
          <w:rFonts w:ascii="Arial" w:hAnsi="Arial" w:cs="Arial"/>
          <w:sz w:val="21"/>
          <w:szCs w:val="21"/>
        </w:rPr>
        <w:t xml:space="preserve"> </w:t>
      </w:r>
    </w:p>
    <w:p w14:paraId="74D09BF8" w14:textId="77777777" w:rsidR="00D12400" w:rsidRDefault="00D12400" w:rsidP="38BF4FCA">
      <w:pPr>
        <w:keepNext/>
        <w:keepLines/>
        <w:tabs>
          <w:tab w:val="left" w:pos="1701"/>
        </w:tabs>
        <w:spacing w:line="240" w:lineRule="auto"/>
        <w:rPr>
          <w:rFonts w:ascii="Arial" w:hAnsi="Arial" w:cs="Arial"/>
          <w:sz w:val="21"/>
          <w:szCs w:val="21"/>
        </w:rPr>
      </w:pPr>
    </w:p>
    <w:p w14:paraId="0911DE48" w14:textId="2FF5B90A" w:rsidR="00D12400" w:rsidRPr="00FF2956" w:rsidRDefault="00D12400" w:rsidP="00D12400">
      <w:pPr>
        <w:keepNext/>
        <w:keepLines/>
        <w:tabs>
          <w:tab w:val="left" w:pos="1701"/>
        </w:tabs>
        <w:spacing w:line="240" w:lineRule="auto"/>
        <w:rPr>
          <w:rFonts w:ascii="Arial" w:hAnsi="Arial" w:cs="Arial"/>
          <w:sz w:val="21"/>
          <w:szCs w:val="21"/>
        </w:rPr>
      </w:pPr>
      <w:bookmarkStart w:id="2" w:name="_Hlk151618770"/>
      <w:r w:rsidRPr="0039478F">
        <w:rPr>
          <w:rFonts w:ascii="Arial" w:hAnsi="Arial" w:cs="Arial"/>
          <w:sz w:val="21"/>
          <w:szCs w:val="21"/>
        </w:rPr>
        <w:t xml:space="preserve">Predvideni termini ogleda bodo v tednu med </w:t>
      </w:r>
      <w:r w:rsidR="4F353299" w:rsidRPr="0039478F">
        <w:rPr>
          <w:rFonts w:ascii="Arial" w:hAnsi="Arial" w:cs="Arial"/>
          <w:sz w:val="21"/>
          <w:szCs w:val="21"/>
        </w:rPr>
        <w:t>12</w:t>
      </w:r>
      <w:r w:rsidRPr="0039478F">
        <w:rPr>
          <w:rFonts w:ascii="Arial" w:hAnsi="Arial" w:cs="Arial"/>
          <w:sz w:val="21"/>
          <w:szCs w:val="21"/>
        </w:rPr>
        <w:t>.</w:t>
      </w:r>
      <w:r w:rsidR="0679D2D1"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in </w:t>
      </w:r>
      <w:r w:rsidR="08A19F96" w:rsidRPr="0039478F">
        <w:rPr>
          <w:rFonts w:ascii="Arial" w:hAnsi="Arial" w:cs="Arial"/>
          <w:sz w:val="21"/>
          <w:szCs w:val="21"/>
        </w:rPr>
        <w:t>14</w:t>
      </w:r>
      <w:r w:rsidRPr="0039478F">
        <w:rPr>
          <w:rFonts w:ascii="Arial" w:hAnsi="Arial" w:cs="Arial"/>
          <w:sz w:val="21"/>
          <w:szCs w:val="21"/>
        </w:rPr>
        <w:t>.</w:t>
      </w:r>
      <w:r w:rsidR="7AD9D844"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ter med </w:t>
      </w:r>
      <w:r w:rsidR="4EF0EB0D" w:rsidRPr="0039478F">
        <w:rPr>
          <w:rFonts w:ascii="Arial" w:hAnsi="Arial" w:cs="Arial"/>
          <w:sz w:val="21"/>
          <w:szCs w:val="21"/>
        </w:rPr>
        <w:t>1</w:t>
      </w:r>
      <w:r w:rsidR="76AE3715" w:rsidRPr="0039478F">
        <w:rPr>
          <w:rFonts w:ascii="Arial" w:hAnsi="Arial" w:cs="Arial"/>
          <w:sz w:val="21"/>
          <w:szCs w:val="21"/>
        </w:rPr>
        <w:t>9</w:t>
      </w:r>
      <w:r w:rsidRPr="0039478F">
        <w:rPr>
          <w:rFonts w:ascii="Arial" w:hAnsi="Arial" w:cs="Arial"/>
          <w:sz w:val="21"/>
          <w:szCs w:val="21"/>
        </w:rPr>
        <w:t>.</w:t>
      </w:r>
      <w:r w:rsidR="0139DAB7"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in </w:t>
      </w:r>
      <w:r w:rsidR="6318C660" w:rsidRPr="0039478F">
        <w:rPr>
          <w:rFonts w:ascii="Arial" w:hAnsi="Arial" w:cs="Arial"/>
          <w:sz w:val="21"/>
          <w:szCs w:val="21"/>
        </w:rPr>
        <w:t>21</w:t>
      </w:r>
      <w:r w:rsidRPr="0039478F">
        <w:rPr>
          <w:rFonts w:ascii="Arial" w:hAnsi="Arial" w:cs="Arial"/>
          <w:sz w:val="21"/>
          <w:szCs w:val="21"/>
        </w:rPr>
        <w:t>.</w:t>
      </w:r>
      <w:r w:rsidR="17A2B718"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w:t>
      </w:r>
      <w:bookmarkEnd w:id="2"/>
      <w:r w:rsidRPr="0039478F">
        <w:rPr>
          <w:rFonts w:ascii="Arial" w:hAnsi="Arial" w:cs="Arial"/>
          <w:sz w:val="21"/>
          <w:szCs w:val="21"/>
        </w:rPr>
        <w:t>Za ogled se je potrebno prijaviti na e-poštni naslov kontaktne osebe naročnika</w:t>
      </w:r>
      <w:r w:rsidRPr="00FF2956">
        <w:rPr>
          <w:rFonts w:ascii="Arial" w:hAnsi="Arial" w:cs="Arial"/>
          <w:sz w:val="21"/>
          <w:szCs w:val="21"/>
        </w:rPr>
        <w:t xml:space="preserve"> </w:t>
      </w:r>
      <w:hyperlink r:id="rId12">
        <w:r w:rsidRPr="201028C4">
          <w:rPr>
            <w:rStyle w:val="Hiperpovezava"/>
            <w:rFonts w:ascii="Arial" w:hAnsi="Arial" w:cs="Arial"/>
            <w:sz w:val="21"/>
            <w:szCs w:val="21"/>
          </w:rPr>
          <w:t>matej.snuderl@dem.si</w:t>
        </w:r>
      </w:hyperlink>
      <w:r>
        <w:rPr>
          <w:rFonts w:ascii="Arial" w:hAnsi="Arial" w:cs="Arial"/>
          <w:sz w:val="21"/>
          <w:szCs w:val="21"/>
        </w:rPr>
        <w:t xml:space="preserve"> </w:t>
      </w:r>
      <w:r w:rsidRPr="006C4AA0">
        <w:rPr>
          <w:rFonts w:ascii="Arial" w:hAnsi="Arial" w:cs="Arial"/>
          <w:sz w:val="21"/>
          <w:szCs w:val="21"/>
        </w:rPr>
        <w:t>najkasneje 2 delovna dni pred</w:t>
      </w:r>
      <w:r w:rsidRPr="00FF2956">
        <w:rPr>
          <w:rFonts w:ascii="Arial" w:hAnsi="Arial" w:cs="Arial"/>
          <w:sz w:val="21"/>
          <w:szCs w:val="21"/>
        </w:rPr>
        <w:t xml:space="preserve"> ogledom. </w:t>
      </w:r>
      <w:r w:rsidRPr="004B5D49">
        <w:rPr>
          <w:rFonts w:ascii="Arial" w:hAnsi="Arial" w:cs="Arial"/>
          <w:sz w:val="21"/>
          <w:szCs w:val="21"/>
        </w:rPr>
        <w:t>Ogledi ne bodo opravljeni istočasno med potencialnimi ponudniki.</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62901F5B"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r w:rsidR="00D12400" w:rsidRPr="00D12400">
        <w:rPr>
          <w:rFonts w:ascii="Arial" w:hAnsi="Arial" w:cs="Arial"/>
          <w:sz w:val="21"/>
          <w:szCs w:val="21"/>
        </w:rPr>
        <w:t>V primeru, da se ponudnik ne bo udeležil ogleda, pa bo oddal ponudbo, bo naročnik ponudbo takega ponudnika izločil.</w:t>
      </w:r>
    </w:p>
    <w:p w14:paraId="15FF8C77" w14:textId="77777777" w:rsidR="00FE41F5" w:rsidRDefault="00FE41F5" w:rsidP="38BF4FCA">
      <w:pPr>
        <w:keepNext/>
        <w:keepLines/>
        <w:tabs>
          <w:tab w:val="left" w:pos="1701"/>
        </w:tabs>
        <w:spacing w:line="240" w:lineRule="auto"/>
        <w:rPr>
          <w:rFonts w:ascii="Arial" w:hAnsi="Arial" w:cs="Arial"/>
          <w:sz w:val="21"/>
          <w:szCs w:val="21"/>
        </w:rPr>
      </w:pPr>
    </w:p>
    <w:p w14:paraId="43F14855" w14:textId="3073B625" w:rsidR="00FE41F5" w:rsidRPr="00FF2956" w:rsidRDefault="00FE41F5" w:rsidP="38BF4FCA">
      <w:pPr>
        <w:keepNext/>
        <w:keepLines/>
        <w:tabs>
          <w:tab w:val="left" w:pos="1701"/>
        </w:tabs>
        <w:spacing w:line="240" w:lineRule="auto"/>
        <w:rPr>
          <w:rFonts w:ascii="Arial" w:hAnsi="Arial" w:cs="Arial"/>
          <w:sz w:val="21"/>
          <w:szCs w:val="21"/>
        </w:rPr>
      </w:pPr>
      <w:r>
        <w:rPr>
          <w:rFonts w:ascii="Arial" w:hAnsi="Arial" w:cs="Arial"/>
          <w:sz w:val="21"/>
          <w:szCs w:val="21"/>
        </w:rPr>
        <w:t>Ponudniki, ki so se udeležili ogleda v okviru prejšnjega</w:t>
      </w:r>
      <w:r w:rsidR="00C84971">
        <w:rPr>
          <w:rFonts w:ascii="Arial" w:hAnsi="Arial" w:cs="Arial"/>
          <w:sz w:val="21"/>
          <w:szCs w:val="21"/>
        </w:rPr>
        <w:t xml:space="preserve"> postopka (</w:t>
      </w:r>
      <w:r w:rsidR="009F5555" w:rsidRPr="009F5555">
        <w:rPr>
          <w:rFonts w:ascii="Arial" w:hAnsi="Arial" w:cs="Arial"/>
          <w:sz w:val="21"/>
          <w:szCs w:val="21"/>
        </w:rPr>
        <w:t xml:space="preserve">št. objave na Portalu javnih naročil JN004495/2024-EUe17/01 </w:t>
      </w:r>
      <w:r w:rsidR="002C1D18">
        <w:rPr>
          <w:rFonts w:ascii="Arial" w:hAnsi="Arial" w:cs="Arial"/>
          <w:sz w:val="21"/>
          <w:szCs w:val="21"/>
        </w:rPr>
        <w:t xml:space="preserve">z </w:t>
      </w:r>
      <w:r w:rsidR="002C1D18" w:rsidRPr="002C1D18">
        <w:rPr>
          <w:rFonts w:ascii="Arial" w:hAnsi="Arial" w:cs="Arial"/>
          <w:sz w:val="21"/>
          <w:szCs w:val="21"/>
        </w:rPr>
        <w:t xml:space="preserve">dne </w:t>
      </w:r>
      <w:r w:rsidR="002C1D18" w:rsidRPr="000A6A04">
        <w:rPr>
          <w:rFonts w:ascii="Arial" w:hAnsi="Arial" w:cs="Arial"/>
          <w:strike/>
          <w:sz w:val="21"/>
          <w:szCs w:val="21"/>
        </w:rPr>
        <w:t>02.07.</w:t>
      </w:r>
      <w:r w:rsidR="000A6A04" w:rsidRPr="000A6A04">
        <w:rPr>
          <w:rFonts w:ascii="Arial" w:hAnsi="Arial" w:cs="Arial"/>
          <w:sz w:val="21"/>
          <w:szCs w:val="21"/>
          <w:highlight w:val="yellow"/>
        </w:rPr>
        <w:t>27.06.</w:t>
      </w:r>
      <w:r w:rsidR="002C1D18" w:rsidRPr="002C1D18">
        <w:rPr>
          <w:rFonts w:ascii="Arial" w:hAnsi="Arial" w:cs="Arial"/>
          <w:sz w:val="21"/>
          <w:szCs w:val="21"/>
        </w:rPr>
        <w:t xml:space="preserve">2024 </w:t>
      </w:r>
      <w:r w:rsidR="009F5555" w:rsidRPr="009F5555">
        <w:rPr>
          <w:rFonts w:ascii="Arial" w:hAnsi="Arial" w:cs="Arial"/>
          <w:sz w:val="21"/>
          <w:szCs w:val="21"/>
        </w:rPr>
        <w:t>za »Dobavo in montažo elektro opreme HE Formin – LOT EO«</w:t>
      </w:r>
      <w:r w:rsidR="00185ACC">
        <w:rPr>
          <w:rFonts w:ascii="Arial" w:hAnsi="Arial" w:cs="Arial"/>
          <w:sz w:val="21"/>
          <w:szCs w:val="21"/>
        </w:rPr>
        <w:t>)</w:t>
      </w:r>
      <w:r w:rsidR="00F33242">
        <w:rPr>
          <w:rFonts w:ascii="Arial" w:hAnsi="Arial" w:cs="Arial"/>
          <w:sz w:val="21"/>
          <w:szCs w:val="21"/>
        </w:rPr>
        <w:t>,</w:t>
      </w:r>
      <w:r w:rsidR="00185ACC">
        <w:rPr>
          <w:rFonts w:ascii="Arial" w:hAnsi="Arial" w:cs="Arial"/>
          <w:sz w:val="21"/>
          <w:szCs w:val="21"/>
        </w:rPr>
        <w:t xml:space="preserve"> lahko ponudbi predložijo</w:t>
      </w:r>
      <w:r w:rsidR="005E09FC">
        <w:rPr>
          <w:rFonts w:ascii="Arial" w:hAnsi="Arial" w:cs="Arial"/>
          <w:sz w:val="21"/>
          <w:szCs w:val="21"/>
        </w:rPr>
        <w:t xml:space="preserve"> potrdilo o ogledu</w:t>
      </w:r>
      <w:r w:rsidR="00323E8B">
        <w:rPr>
          <w:rFonts w:ascii="Arial" w:hAnsi="Arial" w:cs="Arial"/>
          <w:sz w:val="21"/>
          <w:szCs w:val="21"/>
        </w:rPr>
        <w:t xml:space="preserve"> iz tega postopka.</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005C5C7A" w14:textId="77777777" w:rsidR="00D12400" w:rsidRDefault="00D12400" w:rsidP="00870FB1">
      <w:pPr>
        <w:spacing w:line="240" w:lineRule="auto"/>
        <w:rPr>
          <w:rFonts w:ascii="Arial" w:hAnsi="Arial" w:cs="Arial"/>
          <w:sz w:val="21"/>
          <w:szCs w:val="21"/>
        </w:rPr>
      </w:pPr>
    </w:p>
    <w:p w14:paraId="7F4FC7F5" w14:textId="77777777" w:rsidR="00D12400" w:rsidRDefault="00D12400" w:rsidP="00D12400">
      <w:pPr>
        <w:spacing w:line="240" w:lineRule="auto"/>
        <w:rPr>
          <w:rFonts w:ascii="Arial" w:hAnsi="Arial" w:cs="Arial"/>
          <w:sz w:val="21"/>
          <w:szCs w:val="21"/>
        </w:rPr>
      </w:pPr>
      <w:r>
        <w:rPr>
          <w:rFonts w:ascii="Arial" w:hAnsi="Arial" w:cs="Arial"/>
          <w:sz w:val="21"/>
          <w:szCs w:val="21"/>
        </w:rPr>
        <w:t>Naročnik si pridržuje pravico, da v primeru kakršnih koli nepredvidenih okoliščin spremeni termin ogleda.</w:t>
      </w:r>
    </w:p>
    <w:p w14:paraId="6F7CC508" w14:textId="77777777" w:rsidR="00B4701D" w:rsidRDefault="00B4701D" w:rsidP="00D12400">
      <w:pPr>
        <w:spacing w:line="240" w:lineRule="auto"/>
        <w:rPr>
          <w:rFonts w:ascii="Arial" w:hAnsi="Arial" w:cs="Arial"/>
          <w:sz w:val="21"/>
          <w:szCs w:val="21"/>
        </w:rPr>
      </w:pPr>
    </w:p>
    <w:p w14:paraId="2C475717" w14:textId="77777777" w:rsidR="00B4701D" w:rsidRDefault="00B4701D" w:rsidP="00D12400">
      <w:pPr>
        <w:spacing w:line="240" w:lineRule="auto"/>
        <w:rPr>
          <w:rFonts w:ascii="Arial" w:hAnsi="Arial" w:cs="Arial"/>
          <w:sz w:val="21"/>
          <w:szCs w:val="21"/>
        </w:rPr>
      </w:pP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223BEC" w:rsidP="00223BEC">
      <w:pPr>
        <w:spacing w:line="240" w:lineRule="auto"/>
        <w:rPr>
          <w:rFonts w:ascii="Arial" w:hAnsi="Arial" w:cs="Arial"/>
          <w:sz w:val="21"/>
          <w:szCs w:val="21"/>
        </w:rPr>
      </w:pPr>
      <w:hyperlink r:id="rId13"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560D3BBA"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7143B0">
        <w:rPr>
          <w:rStyle w:val="Sprotnaopomba-sklic"/>
          <w:rFonts w:cs="Arial"/>
          <w:szCs w:val="21"/>
        </w:rPr>
        <w:footnoteReference w:id="2"/>
      </w:r>
      <w:r w:rsidRPr="008C58A6">
        <w:rPr>
          <w:rFonts w:ascii="Arial" w:hAnsi="Arial" w:cs="Arial"/>
          <w:sz w:val="21"/>
          <w:szCs w:val="21"/>
        </w:rPr>
        <w:t>.</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15CB23A0" w:rsidR="005B43B0" w:rsidRPr="00977C98"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870FB1">
      <w:pPr>
        <w:spacing w:line="240" w:lineRule="auto"/>
        <w:rPr>
          <w:rFonts w:ascii="Arial" w:hAnsi="Arial" w:cs="Arial"/>
          <w:sz w:val="21"/>
          <w:szCs w:val="21"/>
        </w:rPr>
      </w:pPr>
    </w:p>
    <w:p w14:paraId="7D45524C" w14:textId="0236640B" w:rsidR="005B43B0" w:rsidRPr="00FF2956" w:rsidRDefault="005B43B0" w:rsidP="00870FB1">
      <w:pPr>
        <w:spacing w:line="240" w:lineRule="auto"/>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D12400">
      <w:pPr>
        <w:spacing w:line="240" w:lineRule="auto"/>
        <w:rPr>
          <w:rFonts w:ascii="Arial" w:hAnsi="Arial" w:cs="Arial"/>
          <w:sz w:val="21"/>
          <w:szCs w:val="21"/>
        </w:rPr>
      </w:pPr>
    </w:p>
    <w:p w14:paraId="75EE7DB7" w14:textId="225AC8F8" w:rsidR="00D12400" w:rsidRDefault="00D12400" w:rsidP="00D12400">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w:t>
      </w:r>
      <w:r w:rsidRPr="20B1F3B6">
        <w:rPr>
          <w:rFonts w:ascii="Arial" w:hAnsi="Arial" w:cs="Arial"/>
          <w:sz w:val="21"/>
          <w:szCs w:val="21"/>
        </w:rPr>
        <w:lastRenderedPageBreak/>
        <w:t xml:space="preserve">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17E25A55"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3DF1C56B" w:rsidR="005B43B0" w:rsidRPr="00977C98"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5BB58658" w:rsidR="00C52D7F" w:rsidRPr="00977C98" w:rsidRDefault="00C52D7F" w:rsidP="004F003B">
      <w:pPr>
        <w:keepNext/>
        <w:keepLines/>
        <w:numPr>
          <w:ilvl w:val="1"/>
          <w:numId w:val="13"/>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883D97">
      <w:pPr>
        <w:pStyle w:val="Para02"/>
        <w:keepNext/>
        <w:spacing w:line="240" w:lineRule="auto"/>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A52BC7">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imenovanje poslovodečega izvajalca skupine pri izvedbi javnega naročila,</w:t>
      </w:r>
    </w:p>
    <w:p w14:paraId="1F40F4F1" w14:textId="77777777" w:rsidR="00A52BC7" w:rsidRPr="00A52BC7" w:rsidRDefault="00A52BC7" w:rsidP="00A52BC7">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78436883" w:rsidR="005B43B0" w:rsidRPr="00977C98" w:rsidRDefault="005B43B0" w:rsidP="00870FB1">
      <w:pPr>
        <w:spacing w:line="240" w:lineRule="auto"/>
        <w:rPr>
          <w:rFonts w:ascii="Arial" w:hAnsi="Arial" w:cs="Arial"/>
          <w:sz w:val="21"/>
          <w:szCs w:val="21"/>
        </w:rPr>
      </w:pPr>
      <w:r w:rsidRPr="00977C98">
        <w:rPr>
          <w:rFonts w:ascii="Arial" w:hAnsi="Arial" w:cs="Arial"/>
          <w:sz w:val="21"/>
          <w:szCs w:val="21"/>
        </w:rPr>
        <w:lastRenderedPageBreak/>
        <w:t xml:space="preserve">V primeru, da skupina ponudnikov predloži skupno </w:t>
      </w:r>
      <w:r w:rsidR="00424D88" w:rsidRPr="00977C98">
        <w:rPr>
          <w:rFonts w:ascii="Arial" w:hAnsi="Arial" w:cs="Arial"/>
          <w:sz w:val="21"/>
          <w:szCs w:val="21"/>
        </w:rPr>
        <w:t>ponudbo</w:t>
      </w:r>
      <w:r w:rsidRPr="00977C98">
        <w:rPr>
          <w:rFonts w:ascii="Arial" w:hAnsi="Arial" w:cs="Arial"/>
          <w:sz w:val="21"/>
          <w:szCs w:val="21"/>
        </w:rPr>
        <w:t xml:space="preserve">, mora ponudnik v Obrazcu 2 in 2.1 navesti vse, ki bodo sodelovali v tej skupni </w:t>
      </w:r>
      <w:r w:rsidR="00424D88" w:rsidRPr="00977C98">
        <w:rPr>
          <w:rFonts w:ascii="Arial" w:hAnsi="Arial" w:cs="Arial"/>
          <w:sz w:val="21"/>
          <w:szCs w:val="21"/>
        </w:rPr>
        <w:t>ponudbi</w:t>
      </w:r>
      <w:r w:rsidRPr="00977C98">
        <w:rPr>
          <w:rFonts w:ascii="Arial" w:hAnsi="Arial" w:cs="Arial"/>
          <w:sz w:val="21"/>
          <w:szCs w:val="21"/>
        </w:rPr>
        <w:t>. Vsak ponudnik iz skupine ponudnikov mora izpolnjevati pogoje</w:t>
      </w:r>
      <w:r w:rsidR="00A52BC7" w:rsidRPr="00977C98">
        <w:rPr>
          <w:rFonts w:ascii="Arial" w:hAnsi="Arial" w:cs="Arial"/>
          <w:sz w:val="21"/>
          <w:szCs w:val="21"/>
        </w:rPr>
        <w:t>,</w:t>
      </w:r>
      <w:r w:rsidRPr="00977C98">
        <w:rPr>
          <w:rFonts w:ascii="Arial" w:hAnsi="Arial" w:cs="Arial"/>
          <w:sz w:val="21"/>
          <w:szCs w:val="21"/>
        </w:rPr>
        <w:t xml:space="preserve"> kot navedeno v točki </w:t>
      </w:r>
      <w:r w:rsidR="009A7469" w:rsidRPr="00977C98">
        <w:rPr>
          <w:rFonts w:ascii="Arial" w:hAnsi="Arial" w:cs="Arial"/>
          <w:sz w:val="21"/>
          <w:szCs w:val="21"/>
          <w:shd w:val="clear" w:color="auto" w:fill="E6E6E6"/>
        </w:rPr>
        <w:fldChar w:fldCharType="begin"/>
      </w:r>
      <w:r w:rsidR="009A7469" w:rsidRPr="00977C98">
        <w:rPr>
          <w:rFonts w:ascii="Arial" w:hAnsi="Arial" w:cs="Arial"/>
          <w:sz w:val="21"/>
          <w:szCs w:val="21"/>
        </w:rPr>
        <w:instrText xml:space="preserve"> REF _Ref51667971 \r \h </w:instrText>
      </w:r>
      <w:r w:rsidR="005B52FA" w:rsidRPr="00977C98">
        <w:rPr>
          <w:rFonts w:ascii="Arial" w:hAnsi="Arial" w:cs="Arial"/>
          <w:sz w:val="21"/>
          <w:szCs w:val="21"/>
          <w:shd w:val="clear" w:color="auto" w:fill="E6E6E6"/>
        </w:rPr>
        <w:instrText xml:space="preserve"> \* MERGEFORMAT </w:instrText>
      </w:r>
      <w:r w:rsidR="009A7469" w:rsidRPr="00977C98">
        <w:rPr>
          <w:rFonts w:ascii="Arial" w:hAnsi="Arial" w:cs="Arial"/>
          <w:sz w:val="21"/>
          <w:szCs w:val="21"/>
          <w:shd w:val="clear" w:color="auto" w:fill="E6E6E6"/>
        </w:rPr>
      </w:r>
      <w:r w:rsidR="009A7469" w:rsidRPr="00977C98">
        <w:rPr>
          <w:rFonts w:ascii="Arial" w:hAnsi="Arial" w:cs="Arial"/>
          <w:sz w:val="21"/>
          <w:szCs w:val="21"/>
          <w:shd w:val="clear" w:color="auto" w:fill="E6E6E6"/>
        </w:rPr>
        <w:fldChar w:fldCharType="separate"/>
      </w:r>
      <w:r w:rsidR="00CA70BC" w:rsidRPr="00977C98">
        <w:rPr>
          <w:rFonts w:ascii="Arial" w:hAnsi="Arial" w:cs="Arial"/>
          <w:sz w:val="21"/>
          <w:szCs w:val="21"/>
        </w:rPr>
        <w:t>5</w:t>
      </w:r>
      <w:r w:rsidR="009A7469" w:rsidRPr="00977C98">
        <w:rPr>
          <w:rFonts w:ascii="Arial" w:hAnsi="Arial" w:cs="Arial"/>
          <w:sz w:val="21"/>
          <w:szCs w:val="21"/>
          <w:shd w:val="clear" w:color="auto" w:fill="E6E6E6"/>
        </w:rPr>
        <w:fldChar w:fldCharType="end"/>
      </w:r>
      <w:r w:rsidRPr="00977C98">
        <w:rPr>
          <w:rFonts w:ascii="Arial" w:hAnsi="Arial" w:cs="Arial"/>
          <w:sz w:val="21"/>
          <w:szCs w:val="21"/>
        </w:rPr>
        <w:t>. te dokumentacije.</w:t>
      </w:r>
    </w:p>
    <w:p w14:paraId="1712AA11" w14:textId="77777777" w:rsidR="00A03855" w:rsidRPr="00977C98" w:rsidRDefault="00A03855" w:rsidP="00870FB1">
      <w:pPr>
        <w:spacing w:line="240" w:lineRule="auto"/>
        <w:rPr>
          <w:rFonts w:ascii="Arial" w:eastAsia="Calibri" w:hAnsi="Arial" w:cs="Arial"/>
          <w:iCs/>
          <w:sz w:val="21"/>
          <w:szCs w:val="21"/>
        </w:rPr>
      </w:pPr>
    </w:p>
    <w:p w14:paraId="608A1D65" w14:textId="7AC60F3A" w:rsidR="00C76C18" w:rsidRPr="00FF2956" w:rsidRDefault="005B43B0" w:rsidP="38BF4FCA">
      <w:pPr>
        <w:spacing w:line="240" w:lineRule="auto"/>
        <w:rPr>
          <w:rFonts w:ascii="Arial" w:eastAsia="Calibri" w:hAnsi="Arial" w:cs="Arial"/>
          <w:sz w:val="21"/>
          <w:szCs w:val="21"/>
        </w:rPr>
      </w:pPr>
      <w:r w:rsidRPr="00977C98">
        <w:rPr>
          <w:rFonts w:ascii="Arial" w:eastAsia="Calibri" w:hAnsi="Arial" w:cs="Arial"/>
          <w:sz w:val="21"/>
          <w:szCs w:val="21"/>
        </w:rPr>
        <w:t>V kolikor je javno naročilo v izvajanje oddano ponudni</w:t>
      </w:r>
      <w:r w:rsidR="008B4E2D" w:rsidRPr="00977C98">
        <w:rPr>
          <w:rFonts w:ascii="Arial" w:eastAsia="Calibri" w:hAnsi="Arial" w:cs="Arial"/>
          <w:sz w:val="21"/>
          <w:szCs w:val="21"/>
        </w:rPr>
        <w:t xml:space="preserve">kom, ki so oddali skupno </w:t>
      </w:r>
      <w:r w:rsidR="00424D88" w:rsidRPr="00977C98">
        <w:rPr>
          <w:rFonts w:ascii="Arial" w:eastAsia="Calibri" w:hAnsi="Arial" w:cs="Arial"/>
          <w:sz w:val="21"/>
          <w:szCs w:val="21"/>
        </w:rPr>
        <w:t>ponudbo</w:t>
      </w:r>
      <w:r w:rsidRPr="00977C98">
        <w:rPr>
          <w:rFonts w:ascii="Arial" w:eastAsia="Calibri" w:hAnsi="Arial" w:cs="Arial"/>
          <w:sz w:val="21"/>
          <w:szCs w:val="21"/>
        </w:rPr>
        <w:t xml:space="preserve">, menjava članov skupine tekom izvajanja </w:t>
      </w:r>
      <w:r w:rsidR="0AD3A40D" w:rsidRPr="00977C98">
        <w:rPr>
          <w:rFonts w:ascii="Arial" w:eastAsia="Calibri" w:hAnsi="Arial" w:cs="Arial"/>
          <w:sz w:val="21"/>
          <w:szCs w:val="21"/>
        </w:rPr>
        <w:t>postopka javnega naročila</w:t>
      </w:r>
      <w:r w:rsidRPr="00977C98">
        <w:rPr>
          <w:rFonts w:ascii="Arial" w:eastAsia="Calibri" w:hAnsi="Arial" w:cs="Arial"/>
          <w:sz w:val="21"/>
          <w:szCs w:val="21"/>
        </w:rPr>
        <w:t xml:space="preserve"> ni mogoča</w:t>
      </w:r>
      <w:r w:rsidR="1A1CD081" w:rsidRPr="00977C98">
        <w:rPr>
          <w:rFonts w:ascii="Arial" w:eastAsia="Calibri" w:hAnsi="Arial" w:cs="Arial"/>
          <w:sz w:val="21"/>
          <w:szCs w:val="21"/>
        </w:rPr>
        <w:t xml:space="preserve">. Naročnik si v primeru skupne </w:t>
      </w:r>
      <w:r w:rsidR="00424D88" w:rsidRPr="00977C98">
        <w:rPr>
          <w:rFonts w:ascii="Arial" w:eastAsia="Calibri" w:hAnsi="Arial" w:cs="Arial"/>
          <w:sz w:val="21"/>
          <w:szCs w:val="21"/>
        </w:rPr>
        <w:t>ponudbe</w:t>
      </w:r>
      <w:r w:rsidR="1A1CD081" w:rsidRPr="00977C98">
        <w:rPr>
          <w:rFonts w:ascii="Arial" w:eastAsia="Calibri" w:hAnsi="Arial" w:cs="Arial"/>
          <w:sz w:val="21"/>
          <w:szCs w:val="21"/>
        </w:rPr>
        <w:t xml:space="preserve"> pridržuje pravico, da tekom izvajanja pogodbe izvajalca/sopogodbenika, ki </w:t>
      </w:r>
      <w:r w:rsidR="1A1CD081" w:rsidRPr="00FF2956">
        <w:rPr>
          <w:rFonts w:ascii="Arial" w:eastAsia="Calibri" w:hAnsi="Arial" w:cs="Arial"/>
          <w:sz w:val="21"/>
          <w:szCs w:val="21"/>
        </w:rPr>
        <w:t>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48164EFB" w14:textId="77777777" w:rsidR="00A54770" w:rsidRPr="00FF2956" w:rsidRDefault="00A54770"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48A07408" w:rsidR="00F40F8F" w:rsidRPr="00FF2956" w:rsidRDefault="00F40F8F" w:rsidP="00870FB1">
      <w:pPr>
        <w:spacing w:line="240" w:lineRule="auto"/>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0D6C57CE"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7F54E5" w:rsidRPr="00A07E2D">
        <w:rPr>
          <w:rFonts w:ascii="Arial" w:eastAsia="Calibri" w:hAnsi="Arial" w:cs="Arial"/>
          <w:b/>
          <w:bCs/>
          <w:strike/>
          <w:sz w:val="21"/>
          <w:szCs w:val="21"/>
        </w:rPr>
        <w:t>26</w:t>
      </w:r>
      <w:r w:rsidR="00C64F1C" w:rsidRPr="00A07E2D">
        <w:rPr>
          <w:rFonts w:ascii="Arial" w:eastAsia="Calibri" w:hAnsi="Arial" w:cs="Arial"/>
          <w:b/>
          <w:bCs/>
          <w:strike/>
          <w:sz w:val="21"/>
          <w:szCs w:val="21"/>
        </w:rPr>
        <w:t>.</w:t>
      </w:r>
      <w:r w:rsidR="007F54E5" w:rsidRPr="00A07E2D">
        <w:rPr>
          <w:rFonts w:ascii="Arial" w:eastAsia="Calibri" w:hAnsi="Arial" w:cs="Arial"/>
          <w:b/>
          <w:bCs/>
          <w:strike/>
          <w:sz w:val="21"/>
          <w:szCs w:val="21"/>
        </w:rPr>
        <w:t>02</w:t>
      </w:r>
      <w:r w:rsidR="00C64F1C" w:rsidRPr="00A07E2D">
        <w:rPr>
          <w:rFonts w:ascii="Arial" w:eastAsia="Calibri" w:hAnsi="Arial" w:cs="Arial"/>
          <w:b/>
          <w:bCs/>
          <w:strike/>
          <w:sz w:val="21"/>
          <w:szCs w:val="21"/>
        </w:rPr>
        <w:t>.</w:t>
      </w:r>
      <w:r w:rsidR="00A07E2D" w:rsidRPr="00A07E2D">
        <w:rPr>
          <w:rFonts w:ascii="Arial" w:eastAsia="Calibri" w:hAnsi="Arial" w:cs="Arial"/>
          <w:b/>
          <w:bCs/>
          <w:sz w:val="21"/>
          <w:szCs w:val="21"/>
          <w:highlight w:val="yellow"/>
        </w:rPr>
        <w:t>05.03.</w:t>
      </w:r>
      <w:r w:rsidR="0B7D0A5A" w:rsidRPr="00A07E2D">
        <w:rPr>
          <w:rFonts w:ascii="Arial" w:eastAsia="Calibri" w:hAnsi="Arial" w:cs="Arial"/>
          <w:b/>
          <w:bCs/>
          <w:sz w:val="21"/>
          <w:szCs w:val="21"/>
        </w:rPr>
        <w:t>202</w:t>
      </w:r>
      <w:r w:rsidR="00A31918" w:rsidRPr="00A07E2D">
        <w:rPr>
          <w:rFonts w:ascii="Arial" w:eastAsia="Calibri" w:hAnsi="Arial" w:cs="Arial"/>
          <w:b/>
          <w:bCs/>
          <w:sz w:val="21"/>
          <w:szCs w:val="21"/>
        </w:rPr>
        <w:t>5</w:t>
      </w:r>
      <w:r w:rsidR="0B7D0A5A" w:rsidRPr="00B4701D">
        <w:rPr>
          <w:rFonts w:ascii="Arial" w:eastAsia="Calibri" w:hAnsi="Arial" w:cs="Arial"/>
          <w:sz w:val="21"/>
          <w:szCs w:val="21"/>
        </w:rPr>
        <w:t xml:space="preserve"> </w:t>
      </w:r>
      <w:r w:rsidRPr="0039478F">
        <w:rPr>
          <w:rFonts w:ascii="Arial" w:eastAsia="Calibri" w:hAnsi="Arial" w:cs="Arial"/>
          <w:sz w:val="21"/>
          <w:szCs w:val="21"/>
        </w:rPr>
        <w:t xml:space="preserve">in sicer do </w:t>
      </w:r>
      <w:r w:rsidR="00D6473C" w:rsidRPr="0039478F">
        <w:rPr>
          <w:rFonts w:ascii="Arial" w:eastAsia="Calibri" w:hAnsi="Arial" w:cs="Arial"/>
          <w:b/>
          <w:bCs/>
          <w:sz w:val="21"/>
          <w:szCs w:val="21"/>
        </w:rPr>
        <w:t>12</w:t>
      </w:r>
      <w:r w:rsidRPr="0039478F">
        <w:rPr>
          <w:rFonts w:ascii="Arial" w:eastAsia="Calibri" w:hAnsi="Arial" w:cs="Arial"/>
          <w:b/>
          <w:bCs/>
          <w:sz w:val="21"/>
          <w:szCs w:val="21"/>
        </w:rPr>
        <w:t>.</w:t>
      </w:r>
      <w:r w:rsidR="00D6473C" w:rsidRPr="0039478F">
        <w:rPr>
          <w:rFonts w:ascii="Arial" w:eastAsia="Calibri" w:hAnsi="Arial" w:cs="Arial"/>
          <w:b/>
          <w:bCs/>
          <w:sz w:val="21"/>
          <w:szCs w:val="21"/>
        </w:rPr>
        <w:t>00</w:t>
      </w:r>
      <w:r w:rsidRPr="0039478F">
        <w:rPr>
          <w:rFonts w:ascii="Arial" w:eastAsia="Calibri" w:hAnsi="Arial" w:cs="Arial"/>
          <w:b/>
          <w:bCs/>
          <w:sz w:val="21"/>
          <w:szCs w:val="21"/>
        </w:rPr>
        <w:t xml:space="preserve"> ure</w:t>
      </w:r>
      <w:r w:rsidRPr="0039478F">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5A7A3607"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184B750A"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3138F559" w14:textId="77777777" w:rsidR="00B4701D" w:rsidRPr="00FF2956" w:rsidRDefault="00B4701D" w:rsidP="00D74B71">
      <w:pPr>
        <w:keepNext/>
        <w:spacing w:line="240" w:lineRule="auto"/>
        <w:rPr>
          <w:rFonts w:ascii="Arial" w:hAnsi="Arial" w:cs="Arial"/>
          <w:sz w:val="21"/>
          <w:szCs w:val="21"/>
        </w:rPr>
      </w:pPr>
    </w:p>
    <w:p w14:paraId="1E890E54" w14:textId="77777777" w:rsidR="00914A73" w:rsidRPr="00FF2956" w:rsidRDefault="00914A73" w:rsidP="00870FB1">
      <w:pPr>
        <w:spacing w:line="240" w:lineRule="auto"/>
        <w:rPr>
          <w:rFonts w:ascii="Arial" w:hAnsi="Arial" w:cs="Arial"/>
          <w:sz w:val="21"/>
          <w:szCs w:val="21"/>
        </w:rPr>
      </w:pPr>
    </w:p>
    <w:p w14:paraId="07E59A05" w14:textId="7E9AA4E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1AE69524"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5405D1A"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spacing w:line="240" w:lineRule="auto"/>
        <w:rPr>
          <w:rFonts w:ascii="Arial" w:hAnsi="Arial" w:cs="Arial"/>
          <w:sz w:val="21"/>
          <w:szCs w:val="21"/>
        </w:rPr>
      </w:pPr>
    </w:p>
    <w:p w14:paraId="59DBF634" w14:textId="77777777"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Merilo za izbiro najugodnejšega ponudnika v vsakem posameznem sklopu je najnižja skupna ponudbena cena brez DDV.</w:t>
      </w:r>
    </w:p>
    <w:p w14:paraId="668117A2" w14:textId="77777777" w:rsidR="0098624E" w:rsidRPr="0098624E" w:rsidRDefault="0098624E" w:rsidP="0098624E">
      <w:pPr>
        <w:spacing w:line="240" w:lineRule="auto"/>
        <w:rPr>
          <w:rFonts w:ascii="Arial" w:eastAsia="Calibri" w:hAnsi="Arial" w:cs="Arial"/>
          <w:iCs/>
          <w:sz w:val="21"/>
          <w:szCs w:val="21"/>
        </w:rPr>
      </w:pPr>
    </w:p>
    <w:p w14:paraId="01748D87" w14:textId="7097E5B4"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Izmed dveh ali več glede na merilo izenačenih dopustnih ponudb za posamezni sklop (gledano na dve decimal</w:t>
      </w:r>
      <w:r>
        <w:rPr>
          <w:rFonts w:ascii="Arial" w:eastAsia="Calibri" w:hAnsi="Arial" w:cs="Arial"/>
          <w:iCs/>
          <w:sz w:val="21"/>
          <w:szCs w:val="21"/>
        </w:rPr>
        <w:t>n</w:t>
      </w:r>
      <w:r w:rsidRPr="0098624E">
        <w:rPr>
          <w:rFonts w:ascii="Arial" w:eastAsia="Calibri" w:hAnsi="Arial" w:cs="Arial"/>
          <w:iCs/>
          <w:sz w:val="21"/>
          <w:szCs w:val="21"/>
        </w:rPr>
        <w:t>i</w:t>
      </w:r>
      <w:r>
        <w:rPr>
          <w:rFonts w:ascii="Arial" w:eastAsia="Calibri" w:hAnsi="Arial" w:cs="Arial"/>
          <w:iCs/>
          <w:sz w:val="21"/>
          <w:szCs w:val="21"/>
        </w:rPr>
        <w:t xml:space="preserve"> mesti</w:t>
      </w:r>
      <w:r w:rsidRPr="0098624E">
        <w:rPr>
          <w:rFonts w:ascii="Arial" w:eastAsia="Calibri" w:hAnsi="Arial" w:cs="Arial"/>
          <w:iCs/>
          <w:sz w:val="21"/>
          <w:szCs w:val="21"/>
        </w:rPr>
        <w:t xml:space="preserve"> natančno), bo naročnik kot najugodnejšo izbral tisto ponudbo, ki je bila v informacijskem sistemu e-JN oddana prva. </w:t>
      </w:r>
    </w:p>
    <w:p w14:paraId="6F662831" w14:textId="77777777" w:rsidR="0098624E" w:rsidRPr="0098624E" w:rsidRDefault="0098624E" w:rsidP="0098624E">
      <w:pPr>
        <w:spacing w:line="240" w:lineRule="auto"/>
        <w:rPr>
          <w:rFonts w:ascii="Arial" w:eastAsia="Calibri" w:hAnsi="Arial" w:cs="Arial"/>
          <w:iCs/>
          <w:sz w:val="21"/>
          <w:szCs w:val="21"/>
        </w:rPr>
      </w:pPr>
    </w:p>
    <w:p w14:paraId="3D20C9D3" w14:textId="77777777"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spacing w:line="240" w:lineRule="auto"/>
        <w:rPr>
          <w:rFonts w:ascii="Arial" w:eastAsia="Calibri" w:hAnsi="Arial" w:cs="Arial"/>
          <w:iCs/>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3" w:name="_Toc442437846"/>
      <w:r w:rsidRPr="00FF2956">
        <w:rPr>
          <w:rFonts w:ascii="Arial" w:hAnsi="Arial" w:cs="Arial"/>
          <w:b/>
          <w:bCs/>
          <w:sz w:val="21"/>
          <w:szCs w:val="21"/>
        </w:rPr>
        <w:t>P</w:t>
      </w:r>
      <w:bookmarkEnd w:id="3"/>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spacing w:line="240" w:lineRule="auto"/>
        <w:rPr>
          <w:rFonts w:ascii="Arial" w:hAnsi="Arial" w:cs="Arial"/>
          <w:sz w:val="21"/>
          <w:szCs w:val="21"/>
        </w:rPr>
      </w:pPr>
    </w:p>
    <w:p w14:paraId="4E70AB1F" w14:textId="58AAA015"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697F21">
      <w:pPr>
        <w:spacing w:line="240" w:lineRule="auto"/>
        <w:rPr>
          <w:rFonts w:ascii="Arial" w:hAnsi="Arial" w:cs="Arial"/>
          <w:sz w:val="21"/>
          <w:szCs w:val="21"/>
        </w:rPr>
      </w:pPr>
    </w:p>
    <w:p w14:paraId="66707548" w14:textId="7C6E7DE8" w:rsidR="00A629DD" w:rsidRDefault="00A629DD" w:rsidP="00697F21">
      <w:pPr>
        <w:spacing w:line="240" w:lineRule="auto"/>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697F21">
      <w:pPr>
        <w:spacing w:line="240" w:lineRule="auto"/>
        <w:rPr>
          <w:rFonts w:ascii="Arial" w:hAnsi="Arial" w:cs="Arial"/>
          <w:sz w:val="21"/>
          <w:szCs w:val="21"/>
        </w:rPr>
      </w:pPr>
    </w:p>
    <w:p w14:paraId="39D82090"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697F21">
      <w:pPr>
        <w:spacing w:line="240" w:lineRule="auto"/>
        <w:rPr>
          <w:rFonts w:ascii="Arial" w:hAnsi="Arial" w:cs="Arial"/>
          <w:sz w:val="21"/>
          <w:szCs w:val="21"/>
        </w:rPr>
      </w:pPr>
    </w:p>
    <w:p w14:paraId="698B0142"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697F21">
      <w:pPr>
        <w:spacing w:line="240" w:lineRule="auto"/>
        <w:rPr>
          <w:rFonts w:ascii="Arial" w:hAnsi="Arial" w:cs="Arial"/>
          <w:sz w:val="21"/>
          <w:szCs w:val="21"/>
        </w:rPr>
      </w:pPr>
    </w:p>
    <w:p w14:paraId="1509344A"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D27CAC2" w14:textId="77777777" w:rsidR="00A629DD" w:rsidRPr="008D593E" w:rsidRDefault="00A629DD" w:rsidP="00697F21">
      <w:pPr>
        <w:spacing w:line="240" w:lineRule="auto"/>
        <w:rPr>
          <w:rFonts w:ascii="Arial" w:hAnsi="Arial" w:cs="Arial"/>
          <w:sz w:val="21"/>
          <w:szCs w:val="21"/>
        </w:rPr>
      </w:pPr>
    </w:p>
    <w:p w14:paraId="1A9A4015"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697F21">
      <w:pPr>
        <w:spacing w:line="240" w:lineRule="auto"/>
        <w:rPr>
          <w:rFonts w:ascii="Arial" w:hAnsi="Arial" w:cs="Arial"/>
          <w:sz w:val="21"/>
          <w:szCs w:val="21"/>
        </w:rPr>
      </w:pPr>
    </w:p>
    <w:p w14:paraId="4FFA403F"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697F21">
      <w:pPr>
        <w:spacing w:line="240" w:lineRule="auto"/>
        <w:rPr>
          <w:rFonts w:ascii="Arial" w:hAnsi="Arial" w:cs="Arial"/>
          <w:sz w:val="21"/>
          <w:szCs w:val="21"/>
        </w:rPr>
      </w:pPr>
    </w:p>
    <w:p w14:paraId="0D10FDB9" w14:textId="5AB9E972" w:rsidR="00A629DD" w:rsidRDefault="00A629DD" w:rsidP="00697F21">
      <w:pPr>
        <w:spacing w:line="240" w:lineRule="auto"/>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spacing w:line="240" w:lineRule="auto"/>
        <w:rPr>
          <w:rFonts w:ascii="Arial" w:hAnsi="Arial" w:cs="Arial"/>
          <w:b/>
          <w:bCs/>
          <w:sz w:val="21"/>
          <w:szCs w:val="21"/>
        </w:rPr>
      </w:pPr>
    </w:p>
    <w:p w14:paraId="68BEC4AE" w14:textId="77777777" w:rsidR="00F326F5" w:rsidRDefault="00F326F5" w:rsidP="00D26127">
      <w:pPr>
        <w:spacing w:line="240" w:lineRule="auto"/>
        <w:rPr>
          <w:rFonts w:ascii="Arial" w:hAnsi="Arial" w:cs="Arial"/>
          <w:sz w:val="21"/>
          <w:szCs w:val="21"/>
        </w:rPr>
      </w:pPr>
      <w:r>
        <w:rPr>
          <w:rFonts w:ascii="Arial" w:hAnsi="Arial" w:cs="Arial"/>
          <w:sz w:val="21"/>
          <w:szCs w:val="21"/>
        </w:rPr>
        <w:t xml:space="preserve">Sklop 3: </w:t>
      </w:r>
    </w:p>
    <w:p w14:paraId="46BBB771" w14:textId="01AD19AD" w:rsidR="00D26127" w:rsidRPr="00706E7B" w:rsidRDefault="00F326F5" w:rsidP="00D26127">
      <w:pPr>
        <w:spacing w:line="240" w:lineRule="auto"/>
        <w:rPr>
          <w:rFonts w:ascii="Arial" w:hAnsi="Arial" w:cs="Arial"/>
          <w:sz w:val="21"/>
          <w:szCs w:val="21"/>
        </w:rPr>
      </w:pPr>
      <w:r>
        <w:rPr>
          <w:rFonts w:ascii="Arial" w:hAnsi="Arial" w:cs="Arial"/>
          <w:sz w:val="21"/>
          <w:szCs w:val="21"/>
        </w:rPr>
        <w:t>v</w:t>
      </w:r>
      <w:r w:rsidR="00713A48" w:rsidRPr="00706E7B">
        <w:rPr>
          <w:rFonts w:ascii="Arial" w:hAnsi="Arial" w:cs="Arial"/>
          <w:sz w:val="21"/>
          <w:szCs w:val="21"/>
        </w:rPr>
        <w:t xml:space="preserve"> list</w:t>
      </w:r>
      <w:r w:rsidR="003208A2" w:rsidRPr="00706E7B">
        <w:rPr>
          <w:rFonts w:ascii="Arial" w:hAnsi="Arial" w:cs="Arial"/>
          <w:sz w:val="21"/>
          <w:szCs w:val="21"/>
        </w:rPr>
        <w:t>ih »</w:t>
      </w:r>
      <w:r w:rsidR="00586E95" w:rsidRPr="00706E7B">
        <w:rPr>
          <w:rFonts w:ascii="Arial" w:hAnsi="Arial" w:cs="Arial"/>
          <w:sz w:val="21"/>
          <w:szCs w:val="21"/>
        </w:rPr>
        <w:t>D</w:t>
      </w:r>
      <w:r w:rsidR="003208A2" w:rsidRPr="00706E7B">
        <w:rPr>
          <w:rFonts w:ascii="Arial" w:hAnsi="Arial" w:cs="Arial"/>
          <w:sz w:val="21"/>
          <w:szCs w:val="21"/>
        </w:rPr>
        <w:t xml:space="preserve">obava </w:t>
      </w:r>
      <w:r w:rsidR="00603945">
        <w:rPr>
          <w:rFonts w:ascii="Arial" w:hAnsi="Arial" w:cs="Arial"/>
          <w:sz w:val="21"/>
          <w:szCs w:val="21"/>
        </w:rPr>
        <w:t>n</w:t>
      </w:r>
      <w:r w:rsidR="00586E95" w:rsidRPr="00706E7B">
        <w:rPr>
          <w:rFonts w:ascii="Arial" w:hAnsi="Arial" w:cs="Arial"/>
          <w:sz w:val="21"/>
          <w:szCs w:val="21"/>
        </w:rPr>
        <w:t>izkonapetostne opreme« in</w:t>
      </w:r>
      <w:r w:rsidR="00713A48" w:rsidRPr="00706E7B">
        <w:rPr>
          <w:rFonts w:ascii="Arial" w:hAnsi="Arial" w:cs="Arial"/>
          <w:sz w:val="21"/>
          <w:szCs w:val="21"/>
        </w:rPr>
        <w:t xml:space="preserve"> »Dobava opreme vodenja«</w:t>
      </w:r>
      <w:r w:rsidR="00295684" w:rsidRPr="00706E7B">
        <w:rPr>
          <w:rFonts w:ascii="Arial" w:hAnsi="Arial" w:cs="Arial"/>
          <w:sz w:val="21"/>
          <w:szCs w:val="21"/>
        </w:rPr>
        <w:t xml:space="preserve"> Predračun</w:t>
      </w:r>
      <w:r w:rsidR="00713A48" w:rsidRPr="00706E7B">
        <w:rPr>
          <w:rFonts w:ascii="Arial" w:hAnsi="Arial" w:cs="Arial"/>
          <w:sz w:val="21"/>
          <w:szCs w:val="21"/>
        </w:rPr>
        <w:t>a</w:t>
      </w:r>
      <w:r>
        <w:rPr>
          <w:rFonts w:ascii="Arial" w:hAnsi="Arial" w:cs="Arial"/>
          <w:sz w:val="21"/>
          <w:szCs w:val="21"/>
        </w:rPr>
        <w:t xml:space="preserve"> </w:t>
      </w:r>
      <w:r w:rsidR="001C3B87" w:rsidRPr="00706E7B">
        <w:rPr>
          <w:rFonts w:ascii="Arial" w:hAnsi="Arial" w:cs="Arial"/>
          <w:sz w:val="21"/>
          <w:szCs w:val="21"/>
        </w:rPr>
        <w:t>se</w:t>
      </w:r>
      <w:r w:rsidR="004C7D00" w:rsidRPr="00706E7B">
        <w:rPr>
          <w:rFonts w:ascii="Arial" w:hAnsi="Arial" w:cs="Arial"/>
          <w:sz w:val="21"/>
          <w:szCs w:val="21"/>
        </w:rPr>
        <w:t xml:space="preserve"> nahajajo pozicije z vnaprej definirano opremo</w:t>
      </w:r>
      <w:r w:rsidR="00F52F8C" w:rsidRPr="00706E7B">
        <w:rPr>
          <w:rFonts w:ascii="Arial" w:hAnsi="Arial" w:cs="Arial"/>
          <w:sz w:val="21"/>
          <w:szCs w:val="21"/>
        </w:rPr>
        <w:t>.</w:t>
      </w:r>
      <w:r w:rsidR="000867C7">
        <w:rPr>
          <w:rFonts w:ascii="Arial" w:hAnsi="Arial" w:cs="Arial"/>
          <w:sz w:val="21"/>
          <w:szCs w:val="21"/>
        </w:rPr>
        <w:t xml:space="preserve"> </w:t>
      </w:r>
      <w:r w:rsidR="00D26127" w:rsidRPr="00706E7B">
        <w:rPr>
          <w:rFonts w:ascii="Arial" w:hAnsi="Arial" w:cs="Arial"/>
          <w:sz w:val="21"/>
          <w:szCs w:val="21"/>
        </w:rPr>
        <w:t xml:space="preserve">Naročnik je predlagano </w:t>
      </w:r>
      <w:r w:rsidR="006A24FB" w:rsidRPr="00706E7B">
        <w:rPr>
          <w:rFonts w:ascii="Arial" w:hAnsi="Arial" w:cs="Arial"/>
          <w:sz w:val="21"/>
          <w:szCs w:val="21"/>
        </w:rPr>
        <w:t xml:space="preserve">vnaprej definirano </w:t>
      </w:r>
      <w:r w:rsidR="00D26127" w:rsidRPr="00706E7B">
        <w:rPr>
          <w:rFonts w:ascii="Arial" w:hAnsi="Arial" w:cs="Arial"/>
          <w:sz w:val="21"/>
          <w:szCs w:val="21"/>
        </w:rPr>
        <w:t xml:space="preserve">opremo izbral </w:t>
      </w:r>
      <w:r w:rsidR="006A24FB" w:rsidRPr="00706E7B">
        <w:rPr>
          <w:rFonts w:ascii="Arial" w:hAnsi="Arial" w:cs="Arial"/>
          <w:sz w:val="21"/>
          <w:szCs w:val="21"/>
        </w:rPr>
        <w:t>zarad</w:t>
      </w:r>
      <w:r w:rsidR="00032224" w:rsidRPr="00706E7B">
        <w:rPr>
          <w:rFonts w:ascii="Arial" w:hAnsi="Arial" w:cs="Arial"/>
          <w:sz w:val="21"/>
          <w:szCs w:val="21"/>
        </w:rPr>
        <w:t>i</w:t>
      </w:r>
      <w:r w:rsidR="00D26127" w:rsidRPr="00706E7B">
        <w:rPr>
          <w:rFonts w:ascii="Arial" w:hAnsi="Arial" w:cs="Arial"/>
          <w:sz w:val="21"/>
          <w:szCs w:val="21"/>
        </w:rPr>
        <w:t xml:space="preserve"> skladnosti z obstoj</w:t>
      </w:r>
      <w:r w:rsidR="00032224" w:rsidRPr="00706E7B">
        <w:rPr>
          <w:rFonts w:ascii="Arial" w:hAnsi="Arial" w:cs="Arial"/>
          <w:sz w:val="21"/>
          <w:szCs w:val="21"/>
        </w:rPr>
        <w:t>e</w:t>
      </w:r>
      <w:r w:rsidR="00D26127" w:rsidRPr="00706E7B">
        <w:rPr>
          <w:rFonts w:ascii="Arial" w:hAnsi="Arial" w:cs="Arial"/>
          <w:sz w:val="21"/>
          <w:szCs w:val="21"/>
        </w:rPr>
        <w:t>č</w:t>
      </w:r>
      <w:r w:rsidR="00D82BE0" w:rsidRPr="00706E7B">
        <w:rPr>
          <w:rFonts w:ascii="Arial" w:hAnsi="Arial" w:cs="Arial"/>
          <w:sz w:val="21"/>
          <w:szCs w:val="21"/>
        </w:rPr>
        <w:t>o opremo</w:t>
      </w:r>
      <w:r w:rsidR="00D21B65" w:rsidRPr="00706E7B">
        <w:rPr>
          <w:rFonts w:ascii="Arial" w:hAnsi="Arial" w:cs="Arial"/>
          <w:sz w:val="21"/>
          <w:szCs w:val="21"/>
        </w:rPr>
        <w:t xml:space="preserve">, </w:t>
      </w:r>
      <w:r w:rsidR="00D26127" w:rsidRPr="00706E7B">
        <w:rPr>
          <w:rFonts w:ascii="Arial" w:hAnsi="Arial" w:cs="Arial"/>
          <w:sz w:val="21"/>
          <w:szCs w:val="21"/>
        </w:rPr>
        <w:t>sistemi</w:t>
      </w:r>
      <w:r w:rsidR="00A32A1D" w:rsidRPr="00706E7B">
        <w:rPr>
          <w:rFonts w:ascii="Arial" w:hAnsi="Arial" w:cs="Arial"/>
          <w:sz w:val="21"/>
          <w:szCs w:val="21"/>
        </w:rPr>
        <w:t xml:space="preserve"> in</w:t>
      </w:r>
      <w:r w:rsidR="00D26127" w:rsidRPr="00706E7B">
        <w:rPr>
          <w:rFonts w:ascii="Arial" w:hAnsi="Arial" w:cs="Arial"/>
          <w:sz w:val="21"/>
          <w:szCs w:val="21"/>
        </w:rPr>
        <w:t xml:space="preserve"> obvladovanjem </w:t>
      </w:r>
      <w:r w:rsidR="00D21B65" w:rsidRPr="00706E7B">
        <w:rPr>
          <w:rFonts w:ascii="Arial" w:hAnsi="Arial" w:cs="Arial"/>
          <w:sz w:val="21"/>
          <w:szCs w:val="21"/>
        </w:rPr>
        <w:t>le-teh</w:t>
      </w:r>
      <w:r w:rsidR="00D26127" w:rsidRPr="00706E7B">
        <w:rPr>
          <w:rFonts w:ascii="Arial" w:hAnsi="Arial" w:cs="Arial"/>
          <w:sz w:val="21"/>
          <w:szCs w:val="21"/>
        </w:rPr>
        <w:t>, in skupnimi r</w:t>
      </w:r>
      <w:r w:rsidR="00032224" w:rsidRPr="00706E7B">
        <w:rPr>
          <w:rFonts w:ascii="Arial" w:hAnsi="Arial" w:cs="Arial"/>
          <w:sz w:val="21"/>
          <w:szCs w:val="21"/>
        </w:rPr>
        <w:t>e</w:t>
      </w:r>
      <w:r w:rsidR="00D26127" w:rsidRPr="00706E7B">
        <w:rPr>
          <w:rFonts w:ascii="Arial" w:hAnsi="Arial" w:cs="Arial"/>
          <w:sz w:val="21"/>
          <w:szCs w:val="21"/>
        </w:rPr>
        <w:t>zervnimi deli</w:t>
      </w:r>
      <w:r w:rsidR="00032224" w:rsidRPr="00706E7B">
        <w:rPr>
          <w:rFonts w:ascii="Arial" w:hAnsi="Arial" w:cs="Arial"/>
          <w:sz w:val="21"/>
          <w:szCs w:val="21"/>
        </w:rPr>
        <w:t xml:space="preserve">, </w:t>
      </w:r>
      <w:r w:rsidR="00092CB8" w:rsidRPr="00706E7B">
        <w:rPr>
          <w:rFonts w:ascii="Arial" w:hAnsi="Arial" w:cs="Arial"/>
          <w:sz w:val="21"/>
          <w:szCs w:val="21"/>
        </w:rPr>
        <w:t>ki</w:t>
      </w:r>
      <w:r w:rsidR="00032224" w:rsidRPr="00706E7B">
        <w:rPr>
          <w:rFonts w:ascii="Arial" w:hAnsi="Arial" w:cs="Arial"/>
          <w:sz w:val="21"/>
          <w:szCs w:val="21"/>
        </w:rPr>
        <w:t xml:space="preserve"> predstavlja</w:t>
      </w:r>
      <w:r w:rsidR="00092CB8" w:rsidRPr="00706E7B">
        <w:rPr>
          <w:rFonts w:ascii="Arial" w:hAnsi="Arial" w:cs="Arial"/>
          <w:sz w:val="21"/>
          <w:szCs w:val="21"/>
        </w:rPr>
        <w:t>jo</w:t>
      </w:r>
      <w:r w:rsidR="00C31844" w:rsidRPr="00706E7B">
        <w:rPr>
          <w:rFonts w:ascii="Arial" w:hAnsi="Arial" w:cs="Arial"/>
          <w:sz w:val="21"/>
          <w:szCs w:val="21"/>
        </w:rPr>
        <w:t xml:space="preserve"> del sistemov celotne verige </w:t>
      </w:r>
      <w:r w:rsidR="00AA5FA4" w:rsidRPr="00706E7B">
        <w:rPr>
          <w:rFonts w:ascii="Arial" w:hAnsi="Arial" w:cs="Arial"/>
          <w:sz w:val="21"/>
          <w:szCs w:val="21"/>
        </w:rPr>
        <w:t>Dravskih elektrarn.</w:t>
      </w:r>
    </w:p>
    <w:p w14:paraId="2A7937C1" w14:textId="502BE189" w:rsidR="00D26127" w:rsidRPr="00706E7B" w:rsidRDefault="00D26127" w:rsidP="00D26127">
      <w:pPr>
        <w:spacing w:line="240" w:lineRule="auto"/>
        <w:rPr>
          <w:rFonts w:ascii="Arial" w:hAnsi="Arial" w:cs="Arial"/>
          <w:sz w:val="21"/>
          <w:szCs w:val="21"/>
        </w:rPr>
      </w:pPr>
      <w:r w:rsidRPr="00706E7B">
        <w:rPr>
          <w:rFonts w:ascii="Arial" w:hAnsi="Arial" w:cs="Arial"/>
          <w:sz w:val="21"/>
          <w:szCs w:val="21"/>
        </w:rPr>
        <w:t xml:space="preserve">V kolikor ponudnik </w:t>
      </w:r>
      <w:r w:rsidR="007D284D" w:rsidRPr="00706E7B">
        <w:rPr>
          <w:rFonts w:ascii="Arial" w:hAnsi="Arial" w:cs="Arial"/>
          <w:sz w:val="21"/>
          <w:szCs w:val="21"/>
        </w:rPr>
        <w:t xml:space="preserve">namesto vnaprej definirane opreme </w:t>
      </w:r>
      <w:r w:rsidRPr="00706E7B">
        <w:rPr>
          <w:rFonts w:ascii="Arial" w:hAnsi="Arial" w:cs="Arial"/>
          <w:sz w:val="21"/>
          <w:szCs w:val="21"/>
        </w:rPr>
        <w:t>ponu</w:t>
      </w:r>
      <w:r w:rsidR="00AA5FA4" w:rsidRPr="00706E7B">
        <w:rPr>
          <w:rFonts w:ascii="Arial" w:hAnsi="Arial" w:cs="Arial"/>
          <w:sz w:val="21"/>
          <w:szCs w:val="21"/>
        </w:rPr>
        <w:t>di</w:t>
      </w:r>
      <w:r w:rsidRPr="00706E7B">
        <w:rPr>
          <w:rFonts w:ascii="Arial" w:hAnsi="Arial" w:cs="Arial"/>
          <w:sz w:val="21"/>
          <w:szCs w:val="21"/>
        </w:rPr>
        <w:t xml:space="preserve"> drugo opremo</w:t>
      </w:r>
      <w:r w:rsidR="00AA5FA4" w:rsidRPr="00706E7B">
        <w:rPr>
          <w:rFonts w:ascii="Arial" w:hAnsi="Arial" w:cs="Arial"/>
          <w:sz w:val="21"/>
          <w:szCs w:val="21"/>
        </w:rPr>
        <w:t>,</w:t>
      </w:r>
      <w:r w:rsidRPr="00706E7B">
        <w:rPr>
          <w:rFonts w:ascii="Arial" w:hAnsi="Arial" w:cs="Arial"/>
          <w:sz w:val="21"/>
          <w:szCs w:val="21"/>
        </w:rPr>
        <w:t xml:space="preserve"> mora izdelati novo tovarniško dokumentacijo omar vodenja, zaščite in meritev in izvesti prilagoditve obstoječe dokumentacije elektrarne, nato mora izvesti osnovna in dodatna izobraževanja osebja naročnika za </w:t>
      </w:r>
      <w:r w:rsidRPr="00706E7B">
        <w:rPr>
          <w:rFonts w:ascii="Arial" w:hAnsi="Arial" w:cs="Arial"/>
          <w:sz w:val="21"/>
          <w:szCs w:val="21"/>
        </w:rPr>
        <w:lastRenderedPageBreak/>
        <w:t xml:space="preserve">konfiguriranje in parametriranje, ki so vezana na novo opremo. Dodatno mora </w:t>
      </w:r>
      <w:r w:rsidR="00D54E35" w:rsidRPr="00706E7B">
        <w:rPr>
          <w:rFonts w:ascii="Arial" w:hAnsi="Arial" w:cs="Arial"/>
          <w:sz w:val="21"/>
          <w:szCs w:val="21"/>
        </w:rPr>
        <w:t>dobaviti</w:t>
      </w:r>
      <w:r w:rsidRPr="00706E7B">
        <w:rPr>
          <w:rFonts w:ascii="Arial" w:hAnsi="Arial" w:cs="Arial"/>
          <w:sz w:val="21"/>
          <w:szCs w:val="21"/>
        </w:rPr>
        <w:t xml:space="preserve"> naročniku potrebno programsko opremo.</w:t>
      </w:r>
      <w:r w:rsidR="00DA3647" w:rsidRPr="00706E7B">
        <w:rPr>
          <w:rFonts w:ascii="Arial" w:hAnsi="Arial" w:cs="Arial"/>
          <w:sz w:val="21"/>
          <w:szCs w:val="21"/>
        </w:rPr>
        <w:t xml:space="preserve"> </w:t>
      </w:r>
      <w:r w:rsidR="00DA3647" w:rsidRPr="00666DDA">
        <w:rPr>
          <w:rFonts w:ascii="Arial" w:hAnsi="Arial" w:cs="Arial"/>
          <w:b/>
          <w:bCs/>
          <w:sz w:val="21"/>
          <w:szCs w:val="21"/>
        </w:rPr>
        <w:t xml:space="preserve">V tem primeru ponudnik </w:t>
      </w:r>
      <w:r w:rsidR="00DB6F73" w:rsidRPr="00666DDA">
        <w:rPr>
          <w:rFonts w:ascii="Arial" w:hAnsi="Arial" w:cs="Arial"/>
          <w:b/>
          <w:bCs/>
          <w:sz w:val="21"/>
          <w:szCs w:val="21"/>
        </w:rPr>
        <w:t>v svoji ponudbi</w:t>
      </w:r>
      <w:r w:rsidR="0047633F" w:rsidRPr="00666DDA">
        <w:rPr>
          <w:rFonts w:ascii="Arial" w:hAnsi="Arial" w:cs="Arial"/>
          <w:b/>
          <w:bCs/>
          <w:sz w:val="21"/>
          <w:szCs w:val="21"/>
        </w:rPr>
        <w:t xml:space="preserve"> </w:t>
      </w:r>
      <w:r w:rsidR="00DA3647" w:rsidRPr="00666DDA">
        <w:rPr>
          <w:rFonts w:ascii="Arial" w:hAnsi="Arial" w:cs="Arial"/>
          <w:b/>
          <w:bCs/>
          <w:sz w:val="21"/>
          <w:szCs w:val="21"/>
        </w:rPr>
        <w:t xml:space="preserve">predloži </w:t>
      </w:r>
      <w:r w:rsidR="004C4CDB" w:rsidRPr="00666DDA">
        <w:rPr>
          <w:rFonts w:ascii="Arial" w:hAnsi="Arial" w:cs="Arial"/>
          <w:b/>
          <w:bCs/>
          <w:sz w:val="21"/>
          <w:szCs w:val="21"/>
        </w:rPr>
        <w:t>dokument</w:t>
      </w:r>
      <w:r w:rsidR="00D54E35" w:rsidRPr="00666DDA">
        <w:rPr>
          <w:rFonts w:ascii="Arial" w:hAnsi="Arial" w:cs="Arial"/>
          <w:b/>
          <w:bCs/>
          <w:sz w:val="21"/>
          <w:szCs w:val="21"/>
        </w:rPr>
        <w:t>, enakovreden</w:t>
      </w:r>
      <w:r w:rsidR="00CD5350" w:rsidRPr="00666DDA">
        <w:rPr>
          <w:rFonts w:ascii="Arial" w:hAnsi="Arial" w:cs="Arial"/>
          <w:b/>
          <w:bCs/>
          <w:sz w:val="21"/>
          <w:szCs w:val="21"/>
        </w:rPr>
        <w:t xml:space="preserve"> dokumentu </w:t>
      </w:r>
      <w:r w:rsidR="00C4502C" w:rsidRPr="00666DDA">
        <w:rPr>
          <w:rFonts w:ascii="Arial" w:hAnsi="Arial" w:cs="Arial"/>
          <w:b/>
          <w:bCs/>
          <w:sz w:val="21"/>
          <w:szCs w:val="21"/>
        </w:rPr>
        <w:t>»Dodatek k tehničnim specifikacijam«</w:t>
      </w:r>
      <w:r w:rsidR="00377CC1" w:rsidRPr="00666DDA">
        <w:rPr>
          <w:rFonts w:ascii="Arial" w:hAnsi="Arial" w:cs="Arial"/>
          <w:b/>
          <w:bCs/>
          <w:sz w:val="21"/>
          <w:szCs w:val="21"/>
        </w:rPr>
        <w:t xml:space="preserve">, </w:t>
      </w:r>
      <w:r w:rsidR="00594231" w:rsidRPr="00666DDA">
        <w:rPr>
          <w:rFonts w:ascii="Arial" w:hAnsi="Arial" w:cs="Arial"/>
          <w:b/>
          <w:bCs/>
          <w:sz w:val="21"/>
          <w:szCs w:val="21"/>
        </w:rPr>
        <w:t xml:space="preserve">v </w:t>
      </w:r>
      <w:r w:rsidR="00377CC1" w:rsidRPr="00666DDA">
        <w:rPr>
          <w:rFonts w:ascii="Arial" w:hAnsi="Arial" w:cs="Arial"/>
          <w:b/>
          <w:bCs/>
          <w:sz w:val="21"/>
          <w:szCs w:val="21"/>
        </w:rPr>
        <w:t xml:space="preserve">katerem </w:t>
      </w:r>
      <w:r w:rsidR="00E27DB9" w:rsidRPr="00666DDA">
        <w:rPr>
          <w:rFonts w:ascii="Arial" w:hAnsi="Arial" w:cs="Arial"/>
          <w:b/>
          <w:bCs/>
          <w:sz w:val="21"/>
          <w:szCs w:val="21"/>
        </w:rPr>
        <w:t xml:space="preserve">mora biti jasno in nedvoumno </w:t>
      </w:r>
      <w:r w:rsidR="00403E24" w:rsidRPr="00666DDA">
        <w:rPr>
          <w:rFonts w:ascii="Arial" w:hAnsi="Arial" w:cs="Arial"/>
          <w:b/>
          <w:bCs/>
          <w:sz w:val="21"/>
          <w:szCs w:val="21"/>
        </w:rPr>
        <w:t>iz</w:t>
      </w:r>
      <w:r w:rsidR="000879BE" w:rsidRPr="00666DDA">
        <w:rPr>
          <w:rFonts w:ascii="Arial" w:hAnsi="Arial" w:cs="Arial"/>
          <w:b/>
          <w:bCs/>
          <w:sz w:val="21"/>
          <w:szCs w:val="21"/>
        </w:rPr>
        <w:t>kazano, katero opremo zamenjuje</w:t>
      </w:r>
      <w:r w:rsidR="00291CB9" w:rsidRPr="00666DDA">
        <w:rPr>
          <w:rFonts w:ascii="Arial" w:hAnsi="Arial" w:cs="Arial"/>
          <w:b/>
          <w:bCs/>
          <w:sz w:val="21"/>
          <w:szCs w:val="21"/>
        </w:rPr>
        <w:t xml:space="preserve"> ter</w:t>
      </w:r>
      <w:r w:rsidR="00762FA9" w:rsidRPr="00666DDA">
        <w:rPr>
          <w:rFonts w:ascii="Arial" w:hAnsi="Arial" w:cs="Arial"/>
          <w:b/>
          <w:bCs/>
          <w:sz w:val="21"/>
          <w:szCs w:val="21"/>
        </w:rPr>
        <w:t xml:space="preserve"> za </w:t>
      </w:r>
      <w:r w:rsidR="001F3859" w:rsidRPr="00666DDA">
        <w:rPr>
          <w:rFonts w:ascii="Arial" w:hAnsi="Arial" w:cs="Arial"/>
          <w:b/>
          <w:bCs/>
          <w:sz w:val="21"/>
          <w:szCs w:val="21"/>
        </w:rPr>
        <w:t>to</w:t>
      </w:r>
      <w:r w:rsidR="00762FA9" w:rsidRPr="00666DDA">
        <w:rPr>
          <w:rFonts w:ascii="Arial" w:hAnsi="Arial" w:cs="Arial"/>
          <w:b/>
          <w:bCs/>
          <w:sz w:val="21"/>
          <w:szCs w:val="21"/>
        </w:rPr>
        <w:t xml:space="preserve"> opremo priloži ustrezen kataloški material, iz katerega</w:t>
      </w:r>
      <w:r w:rsidR="00CA696B" w:rsidRPr="00666DDA">
        <w:rPr>
          <w:rFonts w:ascii="Arial" w:hAnsi="Arial" w:cs="Arial"/>
          <w:b/>
          <w:bCs/>
          <w:sz w:val="21"/>
          <w:szCs w:val="21"/>
        </w:rPr>
        <w:t xml:space="preserve"> bo naročnik lahko ocenil</w:t>
      </w:r>
      <w:r w:rsidR="005B1443" w:rsidRPr="00666DDA">
        <w:rPr>
          <w:rFonts w:ascii="Arial" w:hAnsi="Arial" w:cs="Arial"/>
          <w:b/>
          <w:bCs/>
          <w:sz w:val="21"/>
          <w:szCs w:val="21"/>
        </w:rPr>
        <w:t>, da nova oprema predstavlja ustrezen ekvivalent</w:t>
      </w:r>
      <w:r w:rsidR="00626FDE" w:rsidRPr="00666DDA">
        <w:rPr>
          <w:rFonts w:ascii="Arial" w:hAnsi="Arial" w:cs="Arial"/>
          <w:b/>
          <w:bCs/>
          <w:sz w:val="21"/>
          <w:szCs w:val="21"/>
        </w:rPr>
        <w:t>.</w:t>
      </w:r>
    </w:p>
    <w:p w14:paraId="364123F9" w14:textId="1E9A93B3" w:rsidR="00E669B5" w:rsidRPr="00706E7B" w:rsidRDefault="00E669B5" w:rsidP="00D26127">
      <w:pPr>
        <w:spacing w:line="240" w:lineRule="auto"/>
        <w:rPr>
          <w:rFonts w:ascii="Arial" w:hAnsi="Arial" w:cs="Arial"/>
          <w:sz w:val="21"/>
          <w:szCs w:val="21"/>
        </w:rPr>
      </w:pPr>
      <w:r w:rsidRPr="003735FC">
        <w:rPr>
          <w:rFonts w:ascii="Arial" w:hAnsi="Arial" w:cs="Arial"/>
          <w:b/>
          <w:bCs/>
          <w:sz w:val="21"/>
          <w:szCs w:val="21"/>
        </w:rPr>
        <w:t>Vse zgoraj navedeno mora ponudnik zajeti in upoštevati v ponudbeni ceni</w:t>
      </w:r>
      <w:r w:rsidR="00F72E94" w:rsidRPr="003735FC">
        <w:rPr>
          <w:rFonts w:ascii="Arial" w:hAnsi="Arial" w:cs="Arial"/>
          <w:b/>
          <w:bCs/>
          <w:sz w:val="21"/>
          <w:szCs w:val="21"/>
        </w:rPr>
        <w:t xml:space="preserve"> posamezne pozicije.</w:t>
      </w:r>
      <w:r w:rsidR="007C3A41" w:rsidRPr="00706E7B">
        <w:rPr>
          <w:rFonts w:ascii="Arial" w:hAnsi="Arial" w:cs="Arial"/>
          <w:sz w:val="21"/>
          <w:szCs w:val="21"/>
        </w:rPr>
        <w:t xml:space="preserve"> Ponudnik </w:t>
      </w:r>
      <w:r w:rsidR="00F21503" w:rsidRPr="00706E7B">
        <w:rPr>
          <w:rFonts w:ascii="Arial" w:hAnsi="Arial" w:cs="Arial"/>
          <w:sz w:val="21"/>
          <w:szCs w:val="21"/>
        </w:rPr>
        <w:t xml:space="preserve">mora </w:t>
      </w:r>
      <w:r w:rsidR="007C3A41" w:rsidRPr="00706E7B">
        <w:rPr>
          <w:rFonts w:ascii="Arial" w:hAnsi="Arial" w:cs="Arial"/>
          <w:sz w:val="21"/>
          <w:szCs w:val="21"/>
        </w:rPr>
        <w:t xml:space="preserve">v </w:t>
      </w:r>
      <w:r w:rsidR="00F21503" w:rsidRPr="00706E7B">
        <w:rPr>
          <w:rFonts w:ascii="Arial" w:hAnsi="Arial" w:cs="Arial"/>
          <w:sz w:val="21"/>
          <w:szCs w:val="21"/>
        </w:rPr>
        <w:t xml:space="preserve">tem primeru </w:t>
      </w:r>
      <w:r w:rsidR="00A414EE" w:rsidRPr="00706E7B">
        <w:rPr>
          <w:rFonts w:ascii="Arial" w:hAnsi="Arial" w:cs="Arial"/>
          <w:sz w:val="21"/>
          <w:szCs w:val="21"/>
        </w:rPr>
        <w:t>v listu</w:t>
      </w:r>
      <w:r w:rsidR="005854E4" w:rsidRPr="00706E7B">
        <w:rPr>
          <w:rFonts w:ascii="Arial" w:hAnsi="Arial" w:cs="Arial"/>
          <w:sz w:val="21"/>
          <w:szCs w:val="21"/>
        </w:rPr>
        <w:t xml:space="preserve"> »Dobava rezervni deli«</w:t>
      </w:r>
      <w:r w:rsidR="00A414EE" w:rsidRPr="00706E7B">
        <w:rPr>
          <w:rFonts w:ascii="Arial" w:hAnsi="Arial" w:cs="Arial"/>
          <w:sz w:val="21"/>
          <w:szCs w:val="21"/>
        </w:rPr>
        <w:t xml:space="preserve"> tudi </w:t>
      </w:r>
      <w:r w:rsidR="00F21503" w:rsidRPr="00706E7B">
        <w:rPr>
          <w:rFonts w:ascii="Arial" w:hAnsi="Arial" w:cs="Arial"/>
          <w:sz w:val="21"/>
          <w:szCs w:val="21"/>
        </w:rPr>
        <w:t>ustrezno</w:t>
      </w:r>
      <w:r w:rsidR="004B00A2" w:rsidRPr="00706E7B">
        <w:rPr>
          <w:rFonts w:ascii="Arial" w:hAnsi="Arial" w:cs="Arial"/>
          <w:sz w:val="21"/>
          <w:szCs w:val="21"/>
        </w:rPr>
        <w:t xml:space="preserve"> </w:t>
      </w:r>
      <w:r w:rsidR="007F62F7" w:rsidRPr="00706E7B">
        <w:rPr>
          <w:rFonts w:ascii="Arial" w:hAnsi="Arial" w:cs="Arial"/>
          <w:sz w:val="21"/>
          <w:szCs w:val="21"/>
        </w:rPr>
        <w:t>izpolniti</w:t>
      </w:r>
      <w:r w:rsidR="00B43964" w:rsidRPr="00706E7B">
        <w:rPr>
          <w:rFonts w:ascii="Arial" w:hAnsi="Arial" w:cs="Arial"/>
          <w:sz w:val="21"/>
          <w:szCs w:val="21"/>
        </w:rPr>
        <w:t xml:space="preserve"> </w:t>
      </w:r>
      <w:r w:rsidR="000875FD" w:rsidRPr="00706E7B">
        <w:rPr>
          <w:rFonts w:ascii="Arial" w:hAnsi="Arial" w:cs="Arial"/>
          <w:sz w:val="21"/>
          <w:szCs w:val="21"/>
        </w:rPr>
        <w:t>oz. navesti podatke o ekvivalentnih rezervnih delih.</w:t>
      </w:r>
    </w:p>
    <w:p w14:paraId="50C0F49F" w14:textId="77777777" w:rsidR="00D26127" w:rsidRPr="007110C0" w:rsidRDefault="00D26127" w:rsidP="00697F21">
      <w:pPr>
        <w:spacing w:line="240" w:lineRule="auto"/>
        <w:rPr>
          <w:rFonts w:ascii="Arial" w:hAnsi="Arial" w:cs="Arial"/>
          <w:sz w:val="21"/>
          <w:szCs w:val="21"/>
        </w:rPr>
      </w:pPr>
    </w:p>
    <w:p w14:paraId="3378131F" w14:textId="77777777" w:rsidR="00914A73" w:rsidRPr="00FF2956" w:rsidRDefault="00914A73" w:rsidP="00697F2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spacing w:line="240" w:lineRule="auto"/>
        <w:rPr>
          <w:rFonts w:ascii="Arial" w:hAnsi="Arial" w:cs="Arial"/>
          <w:sz w:val="21"/>
          <w:szCs w:val="21"/>
        </w:rPr>
      </w:pPr>
    </w:p>
    <w:p w14:paraId="225B0818" w14:textId="3E234FC1" w:rsidR="00AC6CBF" w:rsidRDefault="004F03F9" w:rsidP="00697F21">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p>
    <w:p w14:paraId="7BA0008C" w14:textId="77777777" w:rsidR="00FF7254" w:rsidRPr="00FF2956" w:rsidRDefault="00FF7254" w:rsidP="00697F21">
      <w:pPr>
        <w:spacing w:line="240" w:lineRule="auto"/>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spacing w:line="240" w:lineRule="auto"/>
        <w:rPr>
          <w:rFonts w:ascii="Arial" w:eastAsia="Calibri" w:hAnsi="Arial" w:cs="Arial"/>
          <w:iCs/>
          <w:sz w:val="21"/>
          <w:szCs w:val="21"/>
        </w:rPr>
      </w:pPr>
    </w:p>
    <w:p w14:paraId="45B1D648" w14:textId="5DEC20E6" w:rsidR="00C52D7F" w:rsidRPr="000A4FA9" w:rsidRDefault="00C52D7F" w:rsidP="00232EE8">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232EE8">
      <w:pPr>
        <w:spacing w:line="240" w:lineRule="auto"/>
        <w:rPr>
          <w:rFonts w:ascii="Arial" w:hAnsi="Arial" w:cs="Arial"/>
          <w:sz w:val="21"/>
          <w:szCs w:val="21"/>
        </w:rPr>
      </w:pPr>
    </w:p>
    <w:p w14:paraId="52765C5E" w14:textId="0D67629E"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232EE8">
      <w:pPr>
        <w:spacing w:line="240" w:lineRule="auto"/>
        <w:rPr>
          <w:rFonts w:ascii="Arial" w:hAnsi="Arial" w:cs="Arial"/>
          <w:sz w:val="21"/>
          <w:szCs w:val="21"/>
        </w:rPr>
      </w:pPr>
    </w:p>
    <w:p w14:paraId="21C25300" w14:textId="787FC8A3"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232EE8">
      <w:pPr>
        <w:spacing w:line="240" w:lineRule="auto"/>
        <w:rPr>
          <w:rFonts w:ascii="Arial" w:hAnsi="Arial" w:cs="Arial"/>
          <w:sz w:val="21"/>
          <w:szCs w:val="21"/>
        </w:rPr>
      </w:pPr>
    </w:p>
    <w:p w14:paraId="231DD6CB" w14:textId="15068CE4" w:rsidR="00D626FC" w:rsidRPr="000A4FA9" w:rsidRDefault="00A169AD" w:rsidP="00232EE8">
      <w:pPr>
        <w:spacing w:line="240" w:lineRule="auto"/>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232EE8">
      <w:pPr>
        <w:spacing w:line="240" w:lineRule="auto"/>
        <w:rPr>
          <w:rFonts w:ascii="Arial" w:hAnsi="Arial" w:cs="Arial"/>
          <w:sz w:val="21"/>
          <w:szCs w:val="21"/>
        </w:rPr>
      </w:pPr>
    </w:p>
    <w:p w14:paraId="36F6DA1A" w14:textId="3C9B881C"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2E27ADEE" w14:textId="77777777" w:rsidR="0000621E" w:rsidRPr="00FF2956" w:rsidRDefault="0000621E" w:rsidP="00232EE8">
      <w:pPr>
        <w:spacing w:line="240" w:lineRule="auto"/>
        <w:rPr>
          <w:rFonts w:ascii="Arial" w:eastAsia="Calibri" w:hAnsi="Arial" w:cs="Arial"/>
          <w:iCs/>
          <w:sz w:val="21"/>
          <w:szCs w:val="21"/>
        </w:rPr>
      </w:pPr>
    </w:p>
    <w:p w14:paraId="3719ECA4" w14:textId="2E1D1425"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spacing w:line="240" w:lineRule="auto"/>
        <w:rPr>
          <w:rFonts w:ascii="Arial" w:eastAsia="Calibri" w:hAnsi="Arial" w:cs="Arial"/>
          <w:iCs/>
          <w:sz w:val="21"/>
          <w:szCs w:val="21"/>
        </w:rPr>
      </w:pPr>
    </w:p>
    <w:p w14:paraId="78981735" w14:textId="44B33CF3" w:rsidR="00CE56C5" w:rsidRPr="000A4FA9" w:rsidRDefault="00BF4286" w:rsidP="00232EE8">
      <w:pPr>
        <w:spacing w:line="240" w:lineRule="auto"/>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232EE8">
      <w:pPr>
        <w:spacing w:line="240" w:lineRule="auto"/>
        <w:rPr>
          <w:rFonts w:ascii="Arial" w:hAnsi="Arial" w:cs="Arial"/>
          <w:sz w:val="21"/>
          <w:szCs w:val="21"/>
        </w:rPr>
      </w:pPr>
    </w:p>
    <w:p w14:paraId="7DBF3EF7" w14:textId="18F24C37" w:rsidR="00CE56C5" w:rsidRPr="000A4FA9" w:rsidRDefault="00CE56C5" w:rsidP="00232EE8">
      <w:pPr>
        <w:spacing w:line="240" w:lineRule="auto"/>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spacing w:line="240" w:lineRule="auto"/>
        <w:rPr>
          <w:rFonts w:ascii="Arial" w:eastAsia="Calibri" w:hAnsi="Arial" w:cs="Arial"/>
          <w:iCs/>
          <w:sz w:val="21"/>
          <w:szCs w:val="21"/>
        </w:rPr>
      </w:pPr>
    </w:p>
    <w:p w14:paraId="2CDF8D88" w14:textId="420572D6"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spacing w:line="240" w:lineRule="auto"/>
        <w:rPr>
          <w:rFonts w:ascii="Arial" w:eastAsia="Calibri" w:hAnsi="Arial" w:cs="Arial"/>
          <w:iCs/>
          <w:sz w:val="21"/>
          <w:szCs w:val="21"/>
        </w:rPr>
      </w:pPr>
    </w:p>
    <w:p w14:paraId="1745615E" w14:textId="1F39EF2A" w:rsidR="002429B6" w:rsidRPr="000A4FA9" w:rsidRDefault="00C52D7F" w:rsidP="00232EE8">
      <w:pPr>
        <w:spacing w:line="240" w:lineRule="auto"/>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spacing w:line="240" w:lineRule="auto"/>
        <w:rPr>
          <w:rFonts w:ascii="Arial" w:eastAsia="Calibri" w:hAnsi="Arial" w:cs="Arial"/>
          <w:iCs/>
          <w:sz w:val="21"/>
          <w:szCs w:val="21"/>
        </w:rPr>
      </w:pPr>
    </w:p>
    <w:p w14:paraId="5BB50726" w14:textId="6153613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spacing w:line="240" w:lineRule="auto"/>
        <w:rPr>
          <w:rFonts w:ascii="Arial" w:hAnsi="Arial" w:cs="Arial"/>
          <w:sz w:val="21"/>
          <w:szCs w:val="21"/>
        </w:rPr>
      </w:pPr>
    </w:p>
    <w:p w14:paraId="7D8ED4E6" w14:textId="0E880CF3" w:rsidR="002271B5" w:rsidRPr="001B6C58" w:rsidRDefault="002271B5" w:rsidP="00232EE8">
      <w:pPr>
        <w:spacing w:line="240" w:lineRule="auto"/>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232EE8">
      <w:pPr>
        <w:tabs>
          <w:tab w:val="left" w:pos="284"/>
          <w:tab w:val="left" w:pos="851"/>
          <w:tab w:val="left" w:pos="1701"/>
        </w:tabs>
        <w:spacing w:line="240" w:lineRule="auto"/>
        <w:rPr>
          <w:rFonts w:ascii="Arial" w:hAnsi="Arial" w:cs="Arial"/>
          <w:sz w:val="21"/>
          <w:szCs w:val="21"/>
        </w:rPr>
      </w:pPr>
    </w:p>
    <w:p w14:paraId="505C6B79" w14:textId="29EA376A" w:rsidR="00E35349" w:rsidRPr="00FF2956" w:rsidRDefault="00E35349" w:rsidP="00232EE8">
      <w:pPr>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spacing w:line="240" w:lineRule="auto"/>
        <w:rPr>
          <w:rFonts w:ascii="Arial" w:hAnsi="Arial" w:cs="Arial"/>
          <w:sz w:val="21"/>
          <w:szCs w:val="21"/>
        </w:rPr>
      </w:pPr>
    </w:p>
    <w:p w14:paraId="0493EEF5" w14:textId="13D60FCF"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232EE8">
      <w:pPr>
        <w:spacing w:line="240" w:lineRule="auto"/>
        <w:rPr>
          <w:rFonts w:ascii="Arial" w:hAnsi="Arial" w:cs="Arial"/>
          <w:sz w:val="21"/>
          <w:szCs w:val="21"/>
        </w:rPr>
      </w:pPr>
    </w:p>
    <w:p w14:paraId="64F49699" w14:textId="48125444" w:rsidR="00D626FC" w:rsidRPr="00FF2956" w:rsidRDefault="00D626FC" w:rsidP="00232EE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0704B53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spacing w:line="240" w:lineRule="auto"/>
        <w:rPr>
          <w:rFonts w:ascii="Arial" w:hAnsi="Arial" w:cs="Arial"/>
          <w:sz w:val="21"/>
          <w:szCs w:val="21"/>
        </w:rPr>
      </w:pPr>
    </w:p>
    <w:p w14:paraId="4D542821" w14:textId="70ED41A1" w:rsidR="00336041" w:rsidRPr="00FF2956" w:rsidRDefault="00336041" w:rsidP="00232EE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232EE8">
      <w:pPr>
        <w:spacing w:line="240" w:lineRule="auto"/>
        <w:rPr>
          <w:rFonts w:ascii="Arial" w:hAnsi="Arial" w:cs="Arial"/>
          <w:sz w:val="21"/>
          <w:szCs w:val="21"/>
        </w:rPr>
      </w:pPr>
    </w:p>
    <w:p w14:paraId="62E3980B" w14:textId="494D87A4" w:rsidR="00AD563B" w:rsidRPr="00FF2956" w:rsidRDefault="00AD563B" w:rsidP="00232EE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232EE8">
      <w:pPr>
        <w:spacing w:line="240" w:lineRule="auto"/>
        <w:rPr>
          <w:rFonts w:ascii="Arial" w:hAnsi="Arial" w:cs="Arial"/>
          <w:sz w:val="21"/>
          <w:szCs w:val="21"/>
        </w:rPr>
      </w:pPr>
    </w:p>
    <w:p w14:paraId="4C0EC874" w14:textId="17808C04" w:rsidR="001852CA" w:rsidRPr="00FF2956" w:rsidRDefault="001852CA" w:rsidP="00232EE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232EE8">
      <w:pPr>
        <w:spacing w:line="240" w:lineRule="auto"/>
        <w:rPr>
          <w:rFonts w:ascii="Arial" w:hAnsi="Arial" w:cs="Arial"/>
          <w:sz w:val="21"/>
          <w:szCs w:val="21"/>
        </w:rPr>
      </w:pPr>
    </w:p>
    <w:p w14:paraId="7F0E68ED" w14:textId="10712D2A" w:rsidR="00005B7A" w:rsidRPr="00A73B97" w:rsidRDefault="00B87719" w:rsidP="00232EE8">
      <w:pPr>
        <w:spacing w:line="240" w:lineRule="auto"/>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8">
        <w:r w:rsidR="00005B7A" w:rsidRPr="00A73B97">
          <w:rPr>
            <w:rFonts w:ascii="Arial" w:hAnsi="Arial" w:cs="Arial"/>
            <w:color w:val="0000FF" w:themeColor="hyperlink"/>
            <w:sz w:val="21"/>
            <w:szCs w:val="21"/>
            <w:u w:val="single"/>
          </w:rPr>
          <w:t>https://ejn.gov.si/eJN2</w:t>
        </w:r>
      </w:hyperlink>
      <w:r w:rsidR="00005B7A" w:rsidRPr="00A73B97">
        <w:rPr>
          <w:rFonts w:ascii="Arial" w:hAnsi="Arial" w:cs="Arial"/>
          <w:color w:val="0000FF" w:themeColor="hyperlink"/>
          <w:sz w:val="21"/>
          <w:szCs w:val="21"/>
          <w:u w:val="single"/>
        </w:rPr>
        <w:t xml:space="preserve"> </w:t>
      </w:r>
      <w:r w:rsidR="00005B7A" w:rsidRPr="00A73B97">
        <w:rPr>
          <w:rFonts w:ascii="Arial" w:hAnsi="Arial" w:cs="Arial"/>
          <w:b/>
          <w:bCs/>
          <w:sz w:val="21"/>
          <w:szCs w:val="21"/>
        </w:rPr>
        <w:t xml:space="preserve">najkasneje </w:t>
      </w:r>
      <w:r w:rsidR="00005B7A" w:rsidRPr="00B4701D">
        <w:rPr>
          <w:rFonts w:ascii="Arial" w:hAnsi="Arial" w:cs="Arial"/>
          <w:b/>
          <w:bCs/>
          <w:sz w:val="21"/>
          <w:szCs w:val="21"/>
        </w:rPr>
        <w:t>do</w:t>
      </w:r>
      <w:r w:rsidR="00FF30C5" w:rsidRPr="00B4701D">
        <w:rPr>
          <w:rFonts w:ascii="Arial" w:hAnsi="Arial" w:cs="Arial"/>
          <w:b/>
          <w:bCs/>
          <w:sz w:val="21"/>
          <w:szCs w:val="21"/>
        </w:rPr>
        <w:t xml:space="preserve"> </w:t>
      </w:r>
      <w:r w:rsidR="0053133B" w:rsidRPr="00A07E2D">
        <w:rPr>
          <w:rFonts w:ascii="Arial" w:hAnsi="Arial" w:cs="Arial"/>
          <w:b/>
          <w:bCs/>
          <w:strike/>
          <w:sz w:val="21"/>
          <w:szCs w:val="21"/>
        </w:rPr>
        <w:t>07</w:t>
      </w:r>
      <w:r w:rsidR="004C12B3" w:rsidRPr="00A07E2D">
        <w:rPr>
          <w:rFonts w:ascii="Arial" w:hAnsi="Arial" w:cs="Arial"/>
          <w:b/>
          <w:bCs/>
          <w:strike/>
          <w:sz w:val="21"/>
          <w:szCs w:val="21"/>
        </w:rPr>
        <w:t>.</w:t>
      </w:r>
      <w:r w:rsidR="0053133B" w:rsidRPr="00A07E2D">
        <w:rPr>
          <w:rFonts w:ascii="Arial" w:hAnsi="Arial" w:cs="Arial"/>
          <w:b/>
          <w:bCs/>
          <w:strike/>
          <w:sz w:val="21"/>
          <w:szCs w:val="21"/>
        </w:rPr>
        <w:t>03</w:t>
      </w:r>
      <w:r w:rsidR="00005B7A" w:rsidRPr="00A07E2D">
        <w:rPr>
          <w:rFonts w:ascii="Arial" w:hAnsi="Arial" w:cs="Arial"/>
          <w:b/>
          <w:bCs/>
          <w:strike/>
          <w:sz w:val="21"/>
          <w:szCs w:val="21"/>
        </w:rPr>
        <w:t>.</w:t>
      </w:r>
      <w:r w:rsidR="00A07E2D" w:rsidRPr="00A07E2D">
        <w:rPr>
          <w:rFonts w:ascii="Arial" w:hAnsi="Arial" w:cs="Arial"/>
          <w:b/>
          <w:bCs/>
          <w:sz w:val="21"/>
          <w:szCs w:val="21"/>
          <w:highlight w:val="yellow"/>
        </w:rPr>
        <w:t>18.</w:t>
      </w:r>
      <w:r w:rsidR="00A07E2D">
        <w:rPr>
          <w:rFonts w:ascii="Arial" w:hAnsi="Arial" w:cs="Arial"/>
          <w:b/>
          <w:bCs/>
          <w:sz w:val="21"/>
          <w:szCs w:val="21"/>
          <w:highlight w:val="yellow"/>
        </w:rPr>
        <w:t>0</w:t>
      </w:r>
      <w:r w:rsidR="00A07E2D" w:rsidRPr="00A07E2D">
        <w:rPr>
          <w:rFonts w:ascii="Arial" w:hAnsi="Arial" w:cs="Arial"/>
          <w:b/>
          <w:bCs/>
          <w:sz w:val="21"/>
          <w:szCs w:val="21"/>
          <w:highlight w:val="yellow"/>
        </w:rPr>
        <w:t>3.</w:t>
      </w:r>
      <w:r w:rsidR="00005B7A" w:rsidRPr="00B4701D">
        <w:rPr>
          <w:rFonts w:ascii="Arial" w:hAnsi="Arial" w:cs="Arial"/>
          <w:b/>
          <w:bCs/>
          <w:sz w:val="21"/>
          <w:szCs w:val="21"/>
        </w:rPr>
        <w:t>202</w:t>
      </w:r>
      <w:r w:rsidR="001A112A" w:rsidRPr="00B4701D">
        <w:rPr>
          <w:rFonts w:ascii="Arial" w:hAnsi="Arial" w:cs="Arial"/>
          <w:b/>
          <w:bCs/>
          <w:sz w:val="21"/>
          <w:szCs w:val="21"/>
        </w:rPr>
        <w:t>5</w:t>
      </w:r>
      <w:r w:rsidR="00005B7A" w:rsidRPr="00B4701D">
        <w:rPr>
          <w:rFonts w:ascii="Arial" w:hAnsi="Arial" w:cs="Arial"/>
          <w:b/>
          <w:bCs/>
          <w:sz w:val="21"/>
          <w:szCs w:val="21"/>
        </w:rPr>
        <w:t xml:space="preserve"> do </w:t>
      </w:r>
      <w:r w:rsidR="00005B7A" w:rsidRPr="00A73B97">
        <w:rPr>
          <w:rFonts w:ascii="Arial" w:hAnsi="Arial" w:cs="Arial"/>
          <w:b/>
          <w:bCs/>
          <w:sz w:val="21"/>
          <w:szCs w:val="21"/>
        </w:rPr>
        <w:t>12:00</w:t>
      </w:r>
      <w:r w:rsidR="00005B7A" w:rsidRPr="00A73B97">
        <w:rPr>
          <w:rFonts w:ascii="Arial" w:hAnsi="Arial" w:cs="Arial"/>
          <w:sz w:val="21"/>
          <w:szCs w:val="21"/>
        </w:rPr>
        <w:t xml:space="preserve"> </w:t>
      </w:r>
      <w:r w:rsidR="00005B7A" w:rsidRPr="00A73B97">
        <w:rPr>
          <w:rFonts w:ascii="Arial" w:hAnsi="Arial" w:cs="Arial"/>
          <w:b/>
          <w:bCs/>
          <w:sz w:val="21"/>
          <w:szCs w:val="21"/>
        </w:rPr>
        <w:t>ure</w:t>
      </w:r>
      <w:r w:rsidR="00005B7A" w:rsidRPr="00A73B97">
        <w:rPr>
          <w:rFonts w:ascii="Arial" w:hAnsi="Arial" w:cs="Arial"/>
          <w:sz w:val="21"/>
          <w:szCs w:val="21"/>
        </w:rPr>
        <w:t xml:space="preserve">. Za oddano </w:t>
      </w:r>
      <w:r w:rsidR="0053133B">
        <w:rPr>
          <w:rFonts w:ascii="Arial" w:hAnsi="Arial" w:cs="Arial"/>
          <w:sz w:val="21"/>
          <w:szCs w:val="21"/>
        </w:rPr>
        <w:t>ponudbo</w:t>
      </w:r>
      <w:r w:rsidR="00005B7A" w:rsidRPr="00A73B97">
        <w:rPr>
          <w:rFonts w:ascii="Arial" w:hAnsi="Arial" w:cs="Arial"/>
          <w:sz w:val="21"/>
          <w:szCs w:val="21"/>
        </w:rPr>
        <w:t xml:space="preserve"> se šteje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232EE8">
      <w:pPr>
        <w:spacing w:line="240" w:lineRule="auto"/>
        <w:rPr>
          <w:rFonts w:ascii="Arial" w:hAnsi="Arial" w:cs="Arial"/>
          <w:sz w:val="21"/>
          <w:szCs w:val="21"/>
        </w:rPr>
      </w:pPr>
    </w:p>
    <w:p w14:paraId="7BE1EF2D" w14:textId="6066393F"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232EE8">
      <w:pPr>
        <w:spacing w:line="240" w:lineRule="auto"/>
        <w:rPr>
          <w:rFonts w:ascii="Arial" w:hAnsi="Arial" w:cs="Arial"/>
          <w:sz w:val="21"/>
          <w:szCs w:val="21"/>
        </w:rPr>
      </w:pPr>
    </w:p>
    <w:p w14:paraId="4076B5B2" w14:textId="3E93A6A0"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232EE8">
      <w:pPr>
        <w:spacing w:line="240" w:lineRule="auto"/>
        <w:rPr>
          <w:rFonts w:ascii="Arial" w:hAnsi="Arial" w:cs="Arial"/>
          <w:sz w:val="21"/>
          <w:szCs w:val="21"/>
        </w:rPr>
      </w:pPr>
    </w:p>
    <w:p w14:paraId="2374032F" w14:textId="14921BD3"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spacing w:line="240" w:lineRule="auto"/>
        <w:rPr>
          <w:rFonts w:ascii="Arial" w:hAnsi="Arial" w:cs="Arial"/>
          <w:sz w:val="21"/>
          <w:szCs w:val="21"/>
        </w:rPr>
      </w:pPr>
    </w:p>
    <w:p w14:paraId="407930E1" w14:textId="38A75908"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spacing w:line="240" w:lineRule="auto"/>
        <w:rPr>
          <w:rFonts w:ascii="Arial" w:hAnsi="Arial" w:cs="Arial"/>
          <w:b/>
          <w:bCs/>
          <w:sz w:val="21"/>
          <w:szCs w:val="21"/>
        </w:rPr>
      </w:pPr>
    </w:p>
    <w:p w14:paraId="3436093C" w14:textId="60DE67FE" w:rsidR="00005B7A" w:rsidRPr="008D593E" w:rsidRDefault="00005B7A" w:rsidP="00232EE8">
      <w:pPr>
        <w:spacing w:line="240" w:lineRule="auto"/>
        <w:rPr>
          <w:rFonts w:ascii="Arial" w:hAnsi="Arial" w:cs="Arial"/>
          <w:sz w:val="21"/>
          <w:szCs w:val="21"/>
        </w:rPr>
      </w:pPr>
      <w:r w:rsidRPr="008D593E">
        <w:rPr>
          <w:rFonts w:ascii="Arial" w:hAnsi="Arial" w:cs="Arial"/>
          <w:sz w:val="21"/>
          <w:szCs w:val="21"/>
        </w:rPr>
        <w:t xml:space="preserve">Odpiranje </w:t>
      </w:r>
      <w:r w:rsidR="00B24C4B">
        <w:rPr>
          <w:rFonts w:ascii="Arial" w:hAnsi="Arial" w:cs="Arial"/>
          <w:sz w:val="21"/>
          <w:szCs w:val="21"/>
        </w:rPr>
        <w:t>ponudb</w:t>
      </w:r>
      <w:r w:rsidRPr="008D593E">
        <w:rPr>
          <w:rFonts w:ascii="Arial" w:hAnsi="Arial" w:cs="Arial"/>
          <w:sz w:val="21"/>
          <w:szCs w:val="21"/>
        </w:rPr>
        <w:t xml:space="preserve"> bo potekalo avtomatično v informacijskem sistemu e-JN </w:t>
      </w:r>
      <w:r w:rsidRPr="00B4701D">
        <w:rPr>
          <w:rFonts w:ascii="Arial" w:hAnsi="Arial" w:cs="Arial"/>
          <w:sz w:val="21"/>
          <w:szCs w:val="21"/>
        </w:rPr>
        <w:t xml:space="preserve">dne </w:t>
      </w:r>
      <w:r w:rsidR="00B24C4B" w:rsidRPr="00A07E2D">
        <w:rPr>
          <w:rFonts w:ascii="Arial" w:hAnsi="Arial" w:cs="Arial"/>
          <w:b/>
          <w:bCs/>
          <w:strike/>
          <w:sz w:val="21"/>
          <w:szCs w:val="21"/>
        </w:rPr>
        <w:t>07</w:t>
      </w:r>
      <w:r w:rsidR="004C12B3" w:rsidRPr="00A07E2D">
        <w:rPr>
          <w:rFonts w:ascii="Arial" w:hAnsi="Arial" w:cs="Arial"/>
          <w:b/>
          <w:bCs/>
          <w:strike/>
          <w:sz w:val="21"/>
          <w:szCs w:val="21"/>
        </w:rPr>
        <w:t>.</w:t>
      </w:r>
      <w:r w:rsidR="00B24C4B" w:rsidRPr="00A07E2D">
        <w:rPr>
          <w:rFonts w:ascii="Arial" w:hAnsi="Arial" w:cs="Arial"/>
          <w:b/>
          <w:bCs/>
          <w:strike/>
          <w:sz w:val="21"/>
          <w:szCs w:val="21"/>
        </w:rPr>
        <w:t>03</w:t>
      </w:r>
      <w:r w:rsidR="004C12B3" w:rsidRPr="00A07E2D">
        <w:rPr>
          <w:rFonts w:ascii="Arial" w:hAnsi="Arial" w:cs="Arial"/>
          <w:b/>
          <w:bCs/>
          <w:strike/>
          <w:sz w:val="21"/>
          <w:szCs w:val="21"/>
        </w:rPr>
        <w:t>.</w:t>
      </w:r>
      <w:r w:rsidR="00A07E2D" w:rsidRPr="00A07E2D">
        <w:rPr>
          <w:rFonts w:ascii="Arial" w:hAnsi="Arial" w:cs="Arial"/>
          <w:b/>
          <w:bCs/>
          <w:sz w:val="21"/>
          <w:szCs w:val="21"/>
          <w:highlight w:val="yellow"/>
        </w:rPr>
        <w:t>18.03.</w:t>
      </w:r>
      <w:r w:rsidRPr="00B4701D">
        <w:rPr>
          <w:rFonts w:ascii="Arial" w:hAnsi="Arial" w:cs="Arial"/>
          <w:b/>
          <w:bCs/>
          <w:sz w:val="21"/>
          <w:szCs w:val="21"/>
        </w:rPr>
        <w:t>202</w:t>
      </w:r>
      <w:r w:rsidR="001A112A" w:rsidRPr="00B4701D">
        <w:rPr>
          <w:rFonts w:ascii="Arial" w:hAnsi="Arial" w:cs="Arial"/>
          <w:b/>
          <w:bCs/>
          <w:sz w:val="21"/>
          <w:szCs w:val="21"/>
        </w:rPr>
        <w:t>5</w:t>
      </w:r>
      <w:r w:rsidRPr="00B4701D">
        <w:rPr>
          <w:rFonts w:ascii="Arial" w:hAnsi="Arial" w:cs="Arial"/>
          <w:b/>
          <w:bCs/>
          <w:sz w:val="21"/>
          <w:szCs w:val="21"/>
        </w:rPr>
        <w:t xml:space="preserve"> </w:t>
      </w:r>
      <w:r w:rsidRPr="00B4701D">
        <w:rPr>
          <w:rFonts w:ascii="Arial" w:hAnsi="Arial" w:cs="Arial"/>
          <w:sz w:val="21"/>
          <w:szCs w:val="21"/>
        </w:rPr>
        <w:t xml:space="preserve">in </w:t>
      </w:r>
      <w:r w:rsidRPr="008D593E">
        <w:rPr>
          <w:rFonts w:ascii="Arial" w:hAnsi="Arial" w:cs="Arial"/>
          <w:sz w:val="21"/>
          <w:szCs w:val="21"/>
        </w:rPr>
        <w:t xml:space="preserve">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232EE8">
      <w:pPr>
        <w:spacing w:line="240" w:lineRule="auto"/>
        <w:rPr>
          <w:rFonts w:ascii="Arial" w:hAnsi="Arial" w:cs="Arial"/>
          <w:sz w:val="21"/>
          <w:szCs w:val="21"/>
        </w:rPr>
      </w:pPr>
    </w:p>
    <w:p w14:paraId="4D60CEDE" w14:textId="194C6030" w:rsidR="00005B7A" w:rsidRPr="008D593E" w:rsidRDefault="00005B7A" w:rsidP="00232EE8">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Pr="008D593E">
        <w:rPr>
          <w:rFonts w:ascii="Arial" w:hAnsi="Arial" w:cs="Arial"/>
          <w:sz w:val="21"/>
          <w:szCs w:val="21"/>
        </w:rPr>
        <w:lastRenderedPageBreak/>
        <w:t>»Predračun«.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spacing w:line="240" w:lineRule="auto"/>
        <w:rPr>
          <w:rFonts w:ascii="Arial" w:hAnsi="Arial" w:cs="Arial"/>
          <w:sz w:val="21"/>
          <w:szCs w:val="21"/>
        </w:rPr>
      </w:pPr>
    </w:p>
    <w:p w14:paraId="2222BC6C" w14:textId="48F30A52" w:rsidR="00F41C4C" w:rsidRPr="00FF2956" w:rsidRDefault="00F41C4C" w:rsidP="00A54770">
      <w:pPr>
        <w:pStyle w:val="Naslov1"/>
      </w:pPr>
      <w:bookmarkStart w:id="4" w:name="_Toc117315301"/>
      <w:bookmarkStart w:id="5" w:name="_Toc436916382"/>
      <w:bookmarkStart w:id="6" w:name="_Toc117315302"/>
      <w:r w:rsidRPr="00FF2956">
        <w:t>PREGLED PONUDB</w:t>
      </w:r>
    </w:p>
    <w:p w14:paraId="0804B196" w14:textId="0305068A" w:rsidR="00C52D7F" w:rsidRPr="00FF2956" w:rsidRDefault="00AA6EA4" w:rsidP="005A6602">
      <w:pPr>
        <w:pStyle w:val="Naslov2"/>
      </w:pPr>
      <w:r w:rsidRPr="00FF2956">
        <w:tab/>
      </w:r>
      <w:r w:rsidR="00C52D7F" w:rsidRPr="00FF2956">
        <w:t xml:space="preserve">Tajnost </w:t>
      </w:r>
      <w:bookmarkEnd w:id="4"/>
      <w:r w:rsidR="00C52D7F" w:rsidRPr="00FF2956">
        <w:t>pregledovanja</w:t>
      </w:r>
      <w:bookmarkEnd w:id="5"/>
    </w:p>
    <w:bookmarkEnd w:id="6"/>
    <w:p w14:paraId="371D6C49" w14:textId="5A7F59B8" w:rsidR="003F5632" w:rsidRDefault="003F5632" w:rsidP="00232EE8">
      <w:pPr>
        <w:keepNext/>
        <w:keepLines/>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232EE8">
      <w:pPr>
        <w:keepNext/>
        <w:keepLines/>
        <w:tabs>
          <w:tab w:val="left" w:pos="284"/>
          <w:tab w:val="left" w:pos="851"/>
          <w:tab w:val="left" w:pos="1701"/>
        </w:tabs>
        <w:spacing w:line="240" w:lineRule="auto"/>
        <w:rPr>
          <w:rFonts w:ascii="Arial" w:hAnsi="Arial" w:cs="Arial"/>
          <w:sz w:val="21"/>
          <w:szCs w:val="21"/>
        </w:rPr>
      </w:pPr>
    </w:p>
    <w:p w14:paraId="7ECFFE1B" w14:textId="19243AE1" w:rsidR="003F5632" w:rsidRPr="00FF2956" w:rsidRDefault="003F5632" w:rsidP="00232EE8">
      <w:pPr>
        <w:keepNext/>
        <w:keepLines/>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232EE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5BA2834E" w:rsidR="000B4864" w:rsidRPr="00FF7254" w:rsidRDefault="000B4864" w:rsidP="00AB139A">
      <w:pPr>
        <w:pStyle w:val="Naslov2"/>
      </w:pPr>
      <w:r w:rsidRPr="00FF7254">
        <w:t xml:space="preserve">Ogled </w:t>
      </w:r>
      <w:r w:rsidR="009A16ED" w:rsidRPr="00FF7254">
        <w:t xml:space="preserve">(audit) </w:t>
      </w:r>
      <w:r w:rsidRPr="00FF7254">
        <w:t>v fazi preverjanja usposobljenosti</w:t>
      </w:r>
    </w:p>
    <w:p w14:paraId="1400C601" w14:textId="2E36221C" w:rsidR="000B4864" w:rsidRPr="00FF2956" w:rsidRDefault="000B4864" w:rsidP="00232EE8">
      <w:pPr>
        <w:tabs>
          <w:tab w:val="left" w:pos="284"/>
          <w:tab w:val="left" w:pos="851"/>
          <w:tab w:val="left" w:pos="1701"/>
        </w:tabs>
        <w:spacing w:line="240" w:lineRule="auto"/>
        <w:rPr>
          <w:rFonts w:ascii="Arial" w:hAnsi="Arial" w:cs="Arial"/>
          <w:sz w:val="21"/>
          <w:szCs w:val="21"/>
        </w:rPr>
      </w:pPr>
      <w:r w:rsidRPr="00FF725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232EE8">
      <w:pPr>
        <w:tabs>
          <w:tab w:val="left" w:pos="284"/>
          <w:tab w:val="left" w:pos="851"/>
          <w:tab w:val="left" w:pos="1701"/>
        </w:tabs>
        <w:spacing w:line="240" w:lineRule="auto"/>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spacing w:line="240" w:lineRule="auto"/>
        <w:rPr>
          <w:rFonts w:ascii="Arial" w:hAnsi="Arial" w:cs="Arial"/>
          <w:spacing w:val="-1"/>
          <w:sz w:val="21"/>
          <w:szCs w:val="21"/>
        </w:rPr>
      </w:pPr>
    </w:p>
    <w:p w14:paraId="4FAB8F6A" w14:textId="10AA73F7" w:rsidR="00310CB6" w:rsidRPr="006F5DB4" w:rsidRDefault="00C52D7F" w:rsidP="00232EE8">
      <w:pPr>
        <w:tabs>
          <w:tab w:val="left" w:pos="284"/>
          <w:tab w:val="left" w:pos="851"/>
          <w:tab w:val="left" w:pos="1701"/>
        </w:tabs>
        <w:spacing w:line="240" w:lineRule="auto"/>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232EE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7" w:name="_Toc436916366"/>
      <w:r w:rsidRPr="00FF2956">
        <w:t xml:space="preserve">Izločitev </w:t>
      </w:r>
      <w:r w:rsidR="00266789" w:rsidRPr="00FF2956">
        <w:t>ponudbe</w:t>
      </w:r>
    </w:p>
    <w:p w14:paraId="61282E5C" w14:textId="24A4F351" w:rsidR="00871D0F" w:rsidRPr="00FF2956" w:rsidRDefault="00871D0F" w:rsidP="00232EE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232EE8">
      <w:pPr>
        <w:spacing w:line="240" w:lineRule="auto"/>
        <w:rPr>
          <w:rFonts w:ascii="Arial" w:eastAsia="Calibri" w:hAnsi="Arial" w:cs="Arial"/>
          <w:iCs/>
          <w:sz w:val="21"/>
          <w:szCs w:val="21"/>
        </w:rPr>
      </w:pPr>
    </w:p>
    <w:p w14:paraId="6B7D2C1D" w14:textId="4F79BF7A" w:rsidR="00871D0F" w:rsidRDefault="00871D0F" w:rsidP="00232EE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8" w:name="_Ref116971046"/>
      <w:bookmarkStart w:id="9" w:name="_Toc117315310"/>
      <w:bookmarkStart w:id="10" w:name="_Ref285192842"/>
      <w:bookmarkStart w:id="11" w:name="_Ref285446888"/>
      <w:r>
        <w:t>Odločitev</w:t>
      </w:r>
      <w:r w:rsidR="00767355" w:rsidRPr="00FF2956">
        <w:t xml:space="preserve"> o oddaji naročila </w:t>
      </w:r>
    </w:p>
    <w:p w14:paraId="65D764EC" w14:textId="36603768" w:rsidR="00767355" w:rsidRPr="00FF2956" w:rsidRDefault="00767355" w:rsidP="00232EE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D4918FF" w:rsidR="00C52D7F" w:rsidRPr="00FF2956" w:rsidRDefault="00C52D7F" w:rsidP="005A6602">
      <w:pPr>
        <w:pStyle w:val="Naslov2"/>
      </w:pPr>
      <w:bookmarkStart w:id="12" w:name="_Toc217443852"/>
      <w:bookmarkStart w:id="13" w:name="_Toc340575994"/>
      <w:bookmarkStart w:id="14" w:name="_Toc436916389"/>
      <w:bookmarkEnd w:id="8"/>
      <w:bookmarkEnd w:id="9"/>
      <w:bookmarkEnd w:id="10"/>
      <w:bookmarkEnd w:id="11"/>
      <w:r w:rsidRPr="00FF2956">
        <w:t xml:space="preserve">Zmanjšanje naročenih </w:t>
      </w:r>
      <w:bookmarkEnd w:id="12"/>
      <w:bookmarkEnd w:id="13"/>
      <w:bookmarkEnd w:id="14"/>
      <w:r w:rsidR="0053122D" w:rsidRPr="00FF2956">
        <w:t>dobav/</w:t>
      </w:r>
      <w:r w:rsidRPr="00FF2956">
        <w:t>storitev</w:t>
      </w:r>
    </w:p>
    <w:p w14:paraId="3D96B77C" w14:textId="12B407D2" w:rsidR="002429B6" w:rsidRPr="00232EE8" w:rsidRDefault="00C52D7F" w:rsidP="00232EE8">
      <w:pPr>
        <w:spacing w:line="240" w:lineRule="auto"/>
        <w:rPr>
          <w:rFonts w:ascii="Arial" w:hAnsi="Arial" w:cs="Arial"/>
          <w:sz w:val="21"/>
          <w:szCs w:val="21"/>
        </w:rPr>
      </w:pPr>
      <w:bookmarkStart w:id="15" w:name="_Toc142457717"/>
      <w:bookmarkStart w:id="16" w:name="_Toc217443849"/>
      <w:bookmarkStart w:id="17"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232EE8">
        <w:rPr>
          <w:rFonts w:ascii="Arial" w:hAnsi="Arial" w:cs="Arial"/>
          <w:sz w:val="21"/>
          <w:szCs w:val="21"/>
        </w:rPr>
        <w:t>dobav/</w:t>
      </w:r>
      <w:r w:rsidRPr="00232EE8">
        <w:rPr>
          <w:rFonts w:ascii="Arial" w:hAnsi="Arial" w:cs="Arial"/>
          <w:sz w:val="21"/>
          <w:szCs w:val="21"/>
        </w:rPr>
        <w:t>storitev.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8" w:name="_Toc436916390"/>
      <w:r w:rsidRPr="00FF2956">
        <w:t>Dodatna naročil</w:t>
      </w:r>
      <w:bookmarkEnd w:id="15"/>
      <w:bookmarkEnd w:id="16"/>
      <w:r w:rsidRPr="00FF2956">
        <w:t>a</w:t>
      </w:r>
      <w:bookmarkEnd w:id="17"/>
      <w:bookmarkEnd w:id="18"/>
    </w:p>
    <w:p w14:paraId="48E5C091" w14:textId="158CC9D5" w:rsidR="002429B6" w:rsidRPr="00232EE8" w:rsidRDefault="00C52D7F" w:rsidP="00232EE8">
      <w:pPr>
        <w:spacing w:line="240" w:lineRule="auto"/>
        <w:rPr>
          <w:rFonts w:ascii="Arial" w:hAnsi="Arial" w:cs="Arial"/>
          <w:sz w:val="21"/>
          <w:szCs w:val="21"/>
        </w:rPr>
      </w:pPr>
      <w:r w:rsidRPr="00232EE8">
        <w:rPr>
          <w:rFonts w:ascii="Arial" w:hAnsi="Arial" w:cs="Arial"/>
          <w:sz w:val="21"/>
          <w:szCs w:val="21"/>
        </w:rPr>
        <w:t>Naročnik si pridružuje pravico oddati dodatne storitve</w:t>
      </w:r>
      <w:r w:rsidR="00346225" w:rsidRPr="00232EE8">
        <w:rPr>
          <w:rFonts w:ascii="Arial" w:hAnsi="Arial" w:cs="Arial"/>
          <w:sz w:val="21"/>
          <w:szCs w:val="21"/>
        </w:rPr>
        <w:t>/dobave blaga</w:t>
      </w:r>
      <w:r w:rsidRPr="00232EE8">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19" w:name="_Hlk147409175"/>
      <w:r w:rsidRPr="00FF2956">
        <w:t>Podpis pogodbe</w:t>
      </w:r>
    </w:p>
    <w:bookmarkEnd w:id="19"/>
    <w:p w14:paraId="2855E90D" w14:textId="12065AD6" w:rsidR="00CB46FA" w:rsidRPr="00CB46FA" w:rsidRDefault="00CB46FA" w:rsidP="00232EE8">
      <w:pPr>
        <w:spacing w:line="240" w:lineRule="auto"/>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spacing w:line="240" w:lineRule="auto"/>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232EE8">
      <w:pPr>
        <w:spacing w:line="240" w:lineRule="auto"/>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232EE8">
      <w:pPr>
        <w:spacing w:line="240" w:lineRule="auto"/>
        <w:rPr>
          <w:rFonts w:ascii="Arial" w:hAnsi="Arial" w:cs="Arial"/>
          <w:sz w:val="21"/>
          <w:szCs w:val="21"/>
        </w:rPr>
      </w:pPr>
    </w:p>
    <w:p w14:paraId="6764C779" w14:textId="77777777" w:rsidR="00CB46FA" w:rsidRPr="00CB46FA" w:rsidRDefault="00CB46FA" w:rsidP="00232EE8">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232EE8">
      <w:pPr>
        <w:spacing w:line="240" w:lineRule="auto"/>
        <w:rPr>
          <w:rFonts w:ascii="Arial" w:hAnsi="Arial" w:cs="Arial"/>
          <w:sz w:val="21"/>
          <w:szCs w:val="21"/>
        </w:rPr>
      </w:pPr>
    </w:p>
    <w:p w14:paraId="3EC87525" w14:textId="052CE3DB" w:rsidR="0053122D" w:rsidRPr="00232EE8" w:rsidRDefault="0053122D" w:rsidP="00232EE8">
      <w:pPr>
        <w:spacing w:line="240" w:lineRule="auto"/>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0" w:name="_Toc436916380"/>
      <w:r w:rsidRPr="00FF2956">
        <w:lastRenderedPageBreak/>
        <w:t>Pravno varstvo</w:t>
      </w:r>
      <w:bookmarkEnd w:id="20"/>
      <w:r w:rsidRPr="00FF2956">
        <w:t xml:space="preserve"> </w:t>
      </w:r>
    </w:p>
    <w:p w14:paraId="36ABFC85" w14:textId="1447C907" w:rsidR="00750CA5" w:rsidRPr="00232EE8" w:rsidRDefault="00750CA5" w:rsidP="009C0798">
      <w:pPr>
        <w:spacing w:line="240" w:lineRule="auto"/>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232EE8">
      <w:pPr>
        <w:spacing w:line="240" w:lineRule="auto"/>
        <w:rPr>
          <w:rFonts w:ascii="Arial" w:hAnsi="Arial" w:cs="Arial"/>
          <w:sz w:val="21"/>
          <w:szCs w:val="21"/>
        </w:rPr>
      </w:pPr>
    </w:p>
    <w:p w14:paraId="7F034085" w14:textId="3AF0B600" w:rsidR="00750CA5" w:rsidRPr="00FF2956" w:rsidRDefault="00750CA5" w:rsidP="00232EE8">
      <w:pPr>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232EE8">
      <w:pPr>
        <w:spacing w:line="240" w:lineRule="auto"/>
        <w:rPr>
          <w:rFonts w:ascii="Arial" w:hAnsi="Arial" w:cs="Arial"/>
          <w:sz w:val="21"/>
          <w:szCs w:val="21"/>
        </w:rPr>
      </w:pPr>
    </w:p>
    <w:p w14:paraId="3A5AC8ED" w14:textId="71D16BAA" w:rsidR="00750CA5" w:rsidRPr="00FF2956" w:rsidRDefault="00750CA5" w:rsidP="00232EE8">
      <w:pPr>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232EE8">
      <w:pPr>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2B0631E8"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DF4B81">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DF4B81">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26D6B792"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A54770">
      <w:pPr>
        <w:pStyle w:val="Naslov1"/>
      </w:pPr>
      <w:bookmarkStart w:id="21" w:name="_Ref116971066"/>
      <w:bookmarkStart w:id="22" w:name="_Toc117315311"/>
      <w:bookmarkStart w:id="23" w:name="_Toc117315291"/>
      <w:bookmarkEnd w:id="7"/>
      <w:r w:rsidRPr="00FF2956">
        <w:t>FINANČNA ZAVAROVANJA</w:t>
      </w:r>
    </w:p>
    <w:p w14:paraId="4FA85BD4" w14:textId="52C202A0"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r w:rsidR="00926EA1" w:rsidRPr="00926EA1">
        <w:rPr>
          <w:rFonts w:ascii="Arial" w:hAnsi="Arial" w:cs="Arial"/>
          <w:b/>
          <w:bCs/>
          <w:i/>
          <w:iCs/>
          <w:sz w:val="21"/>
          <w:szCs w:val="21"/>
        </w:rPr>
        <w:t>(samo Sklop 1, Sklop 2 in Sklop 3)</w:t>
      </w:r>
    </w:p>
    <w:p w14:paraId="077729C2" w14:textId="045844F0"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926EA1">
        <w:rPr>
          <w:rFonts w:ascii="Arial" w:hAnsi="Arial" w:cs="Arial"/>
          <w:b/>
          <w:bCs/>
          <w:sz w:val="21"/>
          <w:szCs w:val="21"/>
        </w:rPr>
        <w:t>20</w:t>
      </w:r>
      <w:r w:rsidR="00011723" w:rsidRPr="6EB452DE">
        <w:rPr>
          <w:rFonts w:ascii="Arial" w:hAnsi="Arial" w:cs="Arial"/>
          <w:b/>
          <w:bCs/>
          <w:sz w:val="21"/>
          <w:szCs w:val="21"/>
        </w:rPr>
        <w:t>.000</w:t>
      </w:r>
      <w:r w:rsidR="002024CD" w:rsidRPr="6EB452DE">
        <w:rPr>
          <w:rFonts w:ascii="Arial" w:hAnsi="Arial" w:cs="Arial"/>
          <w:sz w:val="21"/>
          <w:szCs w:val="21"/>
        </w:rPr>
        <w:t> </w:t>
      </w:r>
      <w:r w:rsidRPr="6EB452DE">
        <w:rPr>
          <w:rFonts w:ascii="Arial" w:hAnsi="Arial" w:cs="Arial"/>
          <w:b/>
          <w:bCs/>
          <w:sz w:val="21"/>
          <w:szCs w:val="21"/>
        </w:rPr>
        <w:t>€</w:t>
      </w:r>
      <w:r w:rsidR="00D85933">
        <w:rPr>
          <w:rFonts w:ascii="Arial" w:hAnsi="Arial" w:cs="Arial"/>
          <w:sz w:val="21"/>
          <w:szCs w:val="21"/>
        </w:rPr>
        <w:t xml:space="preserve"> za posamezni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D85933">
        <w:rPr>
          <w:rFonts w:ascii="Arial" w:hAnsi="Arial" w:cs="Arial"/>
          <w:b/>
          <w:bCs/>
          <w:sz w:val="21"/>
          <w:szCs w:val="21"/>
        </w:rPr>
        <w:t>7</w:t>
      </w:r>
      <w:r w:rsidR="00E854BF" w:rsidRPr="00E35597">
        <w:rPr>
          <w:rFonts w:ascii="Arial" w:hAnsi="Arial" w:cs="Arial"/>
          <w:b/>
          <w:bCs/>
          <w:sz w:val="21"/>
          <w:szCs w:val="21"/>
        </w:rPr>
        <w:t>.202</w:t>
      </w:r>
      <w:r w:rsidR="00F24F40" w:rsidRPr="00E35597">
        <w:rPr>
          <w:rFonts w:ascii="Arial" w:hAnsi="Arial" w:cs="Arial"/>
          <w:b/>
          <w:bCs/>
          <w:sz w:val="21"/>
          <w:szCs w:val="21"/>
        </w:rPr>
        <w:t>5</w:t>
      </w:r>
      <w:r w:rsidRPr="00E35597">
        <w:rPr>
          <w:rFonts w:ascii="Arial" w:hAnsi="Arial" w:cs="Arial"/>
          <w:sz w:val="21"/>
          <w:szCs w:val="21"/>
        </w:rPr>
        <w:t>.</w:t>
      </w:r>
      <w:r w:rsidRPr="00FC221A">
        <w:rPr>
          <w:rFonts w:ascii="Arial" w:hAnsi="Arial" w:cs="Arial"/>
          <w:sz w:val="21"/>
          <w:szCs w:val="21"/>
        </w:rPr>
        <w:t xml:space="preserve"> </w:t>
      </w:r>
      <w:r w:rsidR="00D85933" w:rsidRPr="00926EA1">
        <w:rPr>
          <w:rFonts w:ascii="Arial" w:hAnsi="Arial" w:cs="Arial"/>
          <w:sz w:val="21"/>
          <w:szCs w:val="21"/>
        </w:rPr>
        <w:t>Ponudnik mora predložiti finančno zavarovanje posebej za vsak sklop, za katerega odda ponudbo.</w:t>
      </w:r>
    </w:p>
    <w:p w14:paraId="67BC91AD" w14:textId="77777777" w:rsidR="009F65FC" w:rsidRPr="00FF2956" w:rsidRDefault="009F65FC" w:rsidP="009C0798">
      <w:pPr>
        <w:spacing w:line="240" w:lineRule="auto"/>
        <w:rPr>
          <w:rFonts w:ascii="Arial" w:hAnsi="Arial" w:cs="Arial"/>
          <w:sz w:val="21"/>
          <w:szCs w:val="21"/>
        </w:rPr>
      </w:pPr>
    </w:p>
    <w:p w14:paraId="52797B4A" w14:textId="37A0C43A"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3CAF365D"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173D0B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Izbrani ponudnik bo moral naročniku najkasneje v roku </w:t>
      </w:r>
      <w:r w:rsidR="00682AC8" w:rsidRPr="003C5427">
        <w:rPr>
          <w:rFonts w:ascii="Arial" w:eastAsia="Verdana" w:hAnsi="Arial" w:cs="Arial"/>
          <w:sz w:val="21"/>
          <w:szCs w:val="21"/>
        </w:rPr>
        <w:t>40</w:t>
      </w:r>
      <w:r w:rsidRPr="003C5427">
        <w:rPr>
          <w:rFonts w:ascii="Arial" w:eastAsia="Verdana" w:hAnsi="Arial" w:cs="Arial"/>
          <w:sz w:val="21"/>
          <w:szCs w:val="21"/>
        </w:rPr>
        <w:t xml:space="preserve"> dni</w:t>
      </w:r>
      <w:r w:rsidRPr="00FF2956">
        <w:rPr>
          <w:rFonts w:ascii="Arial" w:eastAsia="Verdana" w:hAnsi="Arial" w:cs="Arial"/>
          <w:sz w:val="21"/>
          <w:szCs w:val="21"/>
        </w:rPr>
        <w:t xml:space="preserve">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0EDC5D6F"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9C0798">
      <w:pPr>
        <w:spacing w:line="240" w:lineRule="auto"/>
        <w:rPr>
          <w:rFonts w:ascii="Arial" w:hAnsi="Arial" w:cs="Arial"/>
          <w:sz w:val="21"/>
          <w:szCs w:val="21"/>
        </w:rPr>
      </w:pPr>
    </w:p>
    <w:p w14:paraId="6E3F7961"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po pričel izvajati svojih obveznosti v skladu z določili pogodbe ali</w:t>
      </w:r>
    </w:p>
    <w:p w14:paraId="14206D5C"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3B102449"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754CD165"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1F09F778"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09AA2031" w14:textId="556C0AFD"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 xml:space="preserve">če izbrani ponudnik najkasneje 15 dni pred iztekom zavarovanja </w:t>
      </w:r>
      <w:r w:rsidR="00E4478A">
        <w:rPr>
          <w:rFonts w:eastAsiaTheme="minorEastAsia" w:cs="Arial"/>
          <w:sz w:val="21"/>
          <w:szCs w:val="21"/>
        </w:rPr>
        <w:t>opreme in storitev izvajalca</w:t>
      </w:r>
      <w:r w:rsidRPr="00DA2A2D">
        <w:rPr>
          <w:rFonts w:eastAsiaTheme="minorEastAsia" w:cs="Arial"/>
          <w:sz w:val="21"/>
          <w:szCs w:val="21"/>
        </w:rPr>
        <w:t xml:space="preserve"> ne predloži novega zavarovanja ali</w:t>
      </w:r>
    </w:p>
    <w:p w14:paraId="5EA1BADC"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predloži ustreznega finančnega zavarovanja za odpravo napak v garancijskem roku.</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Smiselno enako velja, če bi garancija za dobro izvedbo pogodbenih obveznosti postala neunovčljiva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377827CF" w:rsidR="009609C4" w:rsidRPr="00FF2956" w:rsidRDefault="00EE2509" w:rsidP="009C0798">
      <w:pPr>
        <w:spacing w:line="240" w:lineRule="auto"/>
        <w:rPr>
          <w:rFonts w:ascii="Arial" w:eastAsia="Verdana" w:hAnsi="Arial" w:cs="Arial"/>
          <w:sz w:val="21"/>
          <w:szCs w:val="21"/>
        </w:rPr>
      </w:pPr>
      <w:r w:rsidRPr="00EE2509">
        <w:rPr>
          <w:rFonts w:ascii="Arial" w:eastAsia="Verdana" w:hAnsi="Arial" w:cs="Arial"/>
          <w:sz w:val="21"/>
          <w:szCs w:val="21"/>
        </w:rPr>
        <w:t xml:space="preserve">Finančno zavarovanje </w:t>
      </w:r>
      <w:r w:rsidR="009609C4" w:rsidRPr="00697F21">
        <w:rPr>
          <w:rFonts w:ascii="Arial" w:eastAsia="Verdana" w:hAnsi="Arial" w:cs="Arial"/>
          <w:sz w:val="21"/>
          <w:szCs w:val="21"/>
        </w:rPr>
        <w:t>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678B65A6"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136B8D">
        <w:rPr>
          <w:rFonts w:ascii="Arial" w:eastAsiaTheme="minorEastAsia" w:hAnsi="Arial" w:cs="Arial"/>
          <w:color w:val="000000" w:themeColor="text1"/>
          <w:sz w:val="21"/>
          <w:szCs w:val="21"/>
          <w:lang w:eastAsia="en-US"/>
        </w:rPr>
        <w:t xml:space="preserve">Izbrani ponudnik bo moral naročniku najkasneje v roku </w:t>
      </w:r>
      <w:r w:rsidR="00153B2F" w:rsidRPr="00136B8D">
        <w:rPr>
          <w:rFonts w:ascii="Arial" w:eastAsiaTheme="minorEastAsia" w:hAnsi="Arial" w:cs="Arial"/>
          <w:color w:val="000000" w:themeColor="text1"/>
          <w:sz w:val="21"/>
          <w:szCs w:val="21"/>
          <w:lang w:eastAsia="en-US"/>
        </w:rPr>
        <w:t xml:space="preserve">30 </w:t>
      </w:r>
      <w:r w:rsidRPr="00136B8D">
        <w:rPr>
          <w:rFonts w:ascii="Arial" w:eastAsiaTheme="minorEastAsia" w:hAnsi="Arial" w:cs="Arial"/>
          <w:color w:val="000000" w:themeColor="text1"/>
          <w:sz w:val="21"/>
          <w:szCs w:val="21"/>
          <w:lang w:eastAsia="en-US"/>
        </w:rPr>
        <w:t xml:space="preserve">dni od </w:t>
      </w:r>
      <w:r w:rsidR="00067B37" w:rsidRPr="00136B8D">
        <w:rPr>
          <w:rFonts w:ascii="Arial" w:eastAsiaTheme="minorEastAsia" w:hAnsi="Arial" w:cs="Arial"/>
          <w:color w:val="000000" w:themeColor="text1"/>
          <w:sz w:val="21"/>
          <w:szCs w:val="21"/>
          <w:lang w:eastAsia="en-US"/>
        </w:rPr>
        <w:t xml:space="preserve">posameznega </w:t>
      </w:r>
      <w:r w:rsidRPr="00136B8D">
        <w:rPr>
          <w:rFonts w:ascii="Arial" w:eastAsiaTheme="minorEastAsia" w:hAnsi="Arial" w:cs="Arial"/>
          <w:color w:val="000000" w:themeColor="text1"/>
          <w:sz w:val="21"/>
          <w:szCs w:val="21"/>
          <w:lang w:eastAsia="en-US"/>
        </w:rPr>
        <w:t>pogodbenega</w:t>
      </w:r>
      <w:r w:rsidRPr="00FF2956">
        <w:rPr>
          <w:rFonts w:ascii="Arial" w:eastAsiaTheme="minorEastAsia" w:hAnsi="Arial" w:cs="Arial"/>
          <w:color w:val="000000" w:themeColor="text1"/>
          <w:sz w:val="21"/>
          <w:szCs w:val="21"/>
          <w:lang w:eastAsia="en-US"/>
        </w:rPr>
        <w:t xml:space="preserve">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bookmarkStart w:id="24" w:name="_Hlk168389906"/>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prvovrstne banke ali zavarovalnice</w:t>
      </w:r>
      <w:bookmarkEnd w:id="24"/>
      <w:r w:rsidR="10CD6E82"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w:t>
      </w:r>
      <w:bookmarkStart w:id="25" w:name="_Hlk168390365"/>
      <w:r w:rsidRPr="00FF2956">
        <w:rPr>
          <w:rFonts w:ascii="Arial" w:hAnsi="Arial" w:cs="Arial"/>
          <w:sz w:val="21"/>
          <w:szCs w:val="21"/>
          <w:lang w:eastAsia="zh-CN"/>
        </w:rPr>
        <w:t xml:space="preserve">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bookmarkEnd w:id="25"/>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0CAD4CEC"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lastRenderedPageBreak/>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r w:rsidR="00697F21">
        <w:rPr>
          <w:rFonts w:ascii="Arial" w:hAnsi="Arial" w:cs="Arial"/>
          <w:b/>
          <w:bCs/>
          <w:sz w:val="21"/>
          <w:szCs w:val="21"/>
        </w:rPr>
        <w:t>(v primeru avansa)</w:t>
      </w:r>
    </w:p>
    <w:p w14:paraId="08893BA4" w14:textId="27566F77" w:rsidR="00C23508" w:rsidRDefault="00D828BB" w:rsidP="00D64861">
      <w:pPr>
        <w:spacing w:line="240" w:lineRule="auto"/>
        <w:rPr>
          <w:rFonts w:ascii="Arial" w:hAnsi="Arial" w:cs="Arial"/>
          <w:sz w:val="21"/>
          <w:szCs w:val="21"/>
        </w:rPr>
      </w:pPr>
      <w:bookmarkStart w:id="26" w:name="_Hlk186529907"/>
      <w:r>
        <w:rPr>
          <w:rFonts w:ascii="Arial" w:hAnsi="Arial" w:cs="Arial"/>
          <w:sz w:val="21"/>
          <w:szCs w:val="21"/>
        </w:rPr>
        <w:t>P</w:t>
      </w:r>
      <w:r w:rsidR="00275404">
        <w:rPr>
          <w:rFonts w:ascii="Arial" w:hAnsi="Arial" w:cs="Arial"/>
          <w:sz w:val="21"/>
          <w:szCs w:val="21"/>
        </w:rPr>
        <w:t xml:space="preserve">onudnik </w:t>
      </w:r>
      <w:r w:rsidR="006772C6">
        <w:rPr>
          <w:rFonts w:ascii="Arial" w:hAnsi="Arial" w:cs="Arial"/>
          <w:sz w:val="21"/>
          <w:szCs w:val="21"/>
        </w:rPr>
        <w:t>bo imel možnost izbire</w:t>
      </w:r>
      <w:r w:rsidR="00A02912">
        <w:rPr>
          <w:rFonts w:ascii="Arial" w:hAnsi="Arial" w:cs="Arial"/>
          <w:sz w:val="21"/>
          <w:szCs w:val="21"/>
        </w:rPr>
        <w:t xml:space="preserve"> prejema avansa. Odločitev o izbiri te opcije</w:t>
      </w:r>
      <w:r w:rsidR="00956F23">
        <w:rPr>
          <w:rFonts w:ascii="Arial" w:hAnsi="Arial" w:cs="Arial"/>
          <w:sz w:val="21"/>
          <w:szCs w:val="21"/>
        </w:rPr>
        <w:t xml:space="preserve"> bo dolžan </w:t>
      </w:r>
      <w:r w:rsidR="00103541">
        <w:rPr>
          <w:rFonts w:ascii="Arial" w:hAnsi="Arial" w:cs="Arial"/>
          <w:sz w:val="21"/>
          <w:szCs w:val="21"/>
        </w:rPr>
        <w:t xml:space="preserve">označiti </w:t>
      </w:r>
      <w:r w:rsidR="00CA6F0C">
        <w:rPr>
          <w:rFonts w:ascii="Arial" w:hAnsi="Arial" w:cs="Arial"/>
          <w:sz w:val="21"/>
          <w:szCs w:val="21"/>
        </w:rPr>
        <w:t>ob oddaji ponudbe.</w:t>
      </w:r>
      <w:r w:rsidR="00103541">
        <w:rPr>
          <w:rFonts w:ascii="Arial" w:hAnsi="Arial" w:cs="Arial"/>
          <w:sz w:val="21"/>
          <w:szCs w:val="21"/>
        </w:rPr>
        <w:t xml:space="preserve"> </w:t>
      </w:r>
      <w:bookmarkEnd w:id="26"/>
      <w:r w:rsidR="00177ECD">
        <w:rPr>
          <w:rFonts w:ascii="Arial" w:hAnsi="Arial" w:cs="Arial"/>
          <w:sz w:val="21"/>
          <w:szCs w:val="21"/>
        </w:rPr>
        <w:t>V tem primeru bo</w:t>
      </w:r>
      <w:r w:rsidR="00C10455">
        <w:rPr>
          <w:rFonts w:ascii="Arial" w:hAnsi="Arial" w:cs="Arial"/>
          <w:sz w:val="21"/>
          <w:szCs w:val="21"/>
        </w:rPr>
        <w:t xml:space="preserve"> i</w:t>
      </w:r>
      <w:r w:rsidR="00C23508" w:rsidRPr="00C23508">
        <w:rPr>
          <w:rFonts w:ascii="Arial" w:hAnsi="Arial" w:cs="Arial"/>
          <w:sz w:val="21"/>
          <w:szCs w:val="21"/>
        </w:rPr>
        <w:t xml:space="preserve">zbrani ponudnik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00C23508" w:rsidRPr="00C23508">
        <w:rPr>
          <w:rFonts w:ascii="Arial" w:hAnsi="Arial" w:cs="Arial"/>
          <w:sz w:val="21"/>
          <w:szCs w:val="21"/>
        </w:rPr>
        <w:t xml:space="preserve">naročniku izročiti </w:t>
      </w:r>
      <w:r w:rsidR="00B6229F">
        <w:rPr>
          <w:rFonts w:ascii="Arial" w:hAnsi="Arial" w:cs="Arial"/>
          <w:sz w:val="21"/>
          <w:szCs w:val="21"/>
        </w:rPr>
        <w:t>finančno zavarovanje</w:t>
      </w:r>
      <w:r w:rsidR="00C23508" w:rsidRPr="00C23508">
        <w:rPr>
          <w:rFonts w:ascii="Arial" w:hAnsi="Arial" w:cs="Arial"/>
          <w:sz w:val="21"/>
          <w:szCs w:val="21"/>
        </w:rPr>
        <w:t xml:space="preserve"> za vračilo avansa</w:t>
      </w:r>
      <w:r w:rsidR="00B6229F" w:rsidRPr="00B6229F">
        <w:rPr>
          <w:rFonts w:ascii="Arial" w:eastAsiaTheme="minorEastAsia" w:hAnsi="Arial" w:cs="Arial"/>
          <w:color w:val="000000" w:themeColor="text1"/>
          <w:sz w:val="21"/>
          <w:szCs w:val="21"/>
          <w:lang w:eastAsia="en-US"/>
        </w:rPr>
        <w:t xml:space="preserve"> </w:t>
      </w:r>
      <w:r w:rsidR="00B6229F" w:rsidRPr="00B6229F">
        <w:rPr>
          <w:rFonts w:ascii="Arial" w:hAnsi="Arial" w:cs="Arial"/>
          <w:sz w:val="21"/>
          <w:szCs w:val="21"/>
        </w:rPr>
        <w:t>in sicer bančno garancijo ali kavcijsko zavarovanje zavarovalnice</w:t>
      </w:r>
      <w:r w:rsidR="00C23508" w:rsidRPr="00C23508">
        <w:rPr>
          <w:rFonts w:ascii="Arial" w:hAnsi="Arial" w:cs="Arial"/>
          <w:sz w:val="21"/>
          <w:szCs w:val="21"/>
        </w:rPr>
        <w:t xml:space="preserve">. </w:t>
      </w:r>
      <w:r w:rsidR="00B6229F">
        <w:rPr>
          <w:rFonts w:ascii="Arial" w:hAnsi="Arial" w:cs="Arial"/>
          <w:sz w:val="21"/>
          <w:szCs w:val="21"/>
        </w:rPr>
        <w:t>F</w:t>
      </w:r>
      <w:r w:rsidR="00B6229F" w:rsidRPr="00B6229F">
        <w:rPr>
          <w:rFonts w:ascii="Arial" w:hAnsi="Arial" w:cs="Arial"/>
          <w:sz w:val="21"/>
          <w:szCs w:val="21"/>
        </w:rPr>
        <w:t xml:space="preserve">inančno zavarovanje </w:t>
      </w:r>
      <w:r w:rsidR="00C23508" w:rsidRPr="00C23508">
        <w:rPr>
          <w:rFonts w:ascii="Arial" w:hAnsi="Arial" w:cs="Arial"/>
          <w:sz w:val="21"/>
          <w:szCs w:val="21"/>
        </w:rPr>
        <w:t>mora biti izdan</w:t>
      </w:r>
      <w:r w:rsidR="00B6229F">
        <w:rPr>
          <w:rFonts w:ascii="Arial" w:hAnsi="Arial" w:cs="Arial"/>
          <w:sz w:val="21"/>
          <w:szCs w:val="21"/>
        </w:rPr>
        <w:t>o</w:t>
      </w:r>
      <w:r w:rsidR="00C23508" w:rsidRPr="00C23508">
        <w:rPr>
          <w:rFonts w:ascii="Arial" w:hAnsi="Arial" w:cs="Arial"/>
          <w:sz w:val="21"/>
          <w:szCs w:val="21"/>
        </w:rPr>
        <w:t xml:space="preserve"> za celotni znesek avansa, z veljavnostjo </w:t>
      </w:r>
      <w:r w:rsidR="00E854BF" w:rsidRPr="00E854BF">
        <w:rPr>
          <w:rFonts w:ascii="Arial" w:hAnsi="Arial" w:cs="Arial"/>
          <w:sz w:val="21"/>
          <w:szCs w:val="21"/>
        </w:rPr>
        <w:t>še 30 dni po tem, ko je avans v celoti izčrpan</w:t>
      </w:r>
      <w:r w:rsidR="00C23508" w:rsidRPr="00C23508">
        <w:rPr>
          <w:rFonts w:ascii="Arial" w:hAnsi="Arial" w:cs="Arial"/>
          <w:sz w:val="21"/>
          <w:szCs w:val="21"/>
        </w:rPr>
        <w:t xml:space="preserve">. </w:t>
      </w:r>
      <w:r w:rsidR="00E854BF" w:rsidRPr="00E854BF">
        <w:rPr>
          <w:rFonts w:ascii="Arial" w:hAnsi="Arial" w:cs="Arial"/>
          <w:sz w:val="21"/>
          <w:szCs w:val="21"/>
        </w:rPr>
        <w:t xml:space="preserve">V primeru podaljšanja rokov za izvedbo posla, se ustrezno podaljša tudi veljavnost </w:t>
      </w:r>
      <w:r w:rsidR="00B6229F">
        <w:rPr>
          <w:rFonts w:ascii="Arial" w:hAnsi="Arial" w:cs="Arial"/>
          <w:sz w:val="21"/>
          <w:szCs w:val="21"/>
        </w:rPr>
        <w:t>finančnega zavarovanja</w:t>
      </w:r>
      <w:r w:rsidR="00E854BF" w:rsidRPr="00E854BF">
        <w:rPr>
          <w:rFonts w:ascii="Arial" w:hAnsi="Arial" w:cs="Arial"/>
          <w:sz w:val="21"/>
          <w:szCs w:val="21"/>
        </w:rPr>
        <w:t>. </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48A8A18B"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w:t>
      </w:r>
      <w:r w:rsidR="002902AB">
        <w:rPr>
          <w:rFonts w:ascii="Arial" w:hAnsi="Arial" w:cs="Arial"/>
          <w:sz w:val="21"/>
          <w:szCs w:val="21"/>
        </w:rPr>
        <w:t>/zavarovalnice</w:t>
      </w:r>
      <w:r w:rsidRPr="00C23508">
        <w:rPr>
          <w:rFonts w:ascii="Arial" w:hAnsi="Arial" w:cs="Arial"/>
          <w:sz w:val="21"/>
          <w:szCs w:val="21"/>
        </w:rPr>
        <w:t xml:space="preserve"> v državi naročnika ali</w:t>
      </w:r>
    </w:p>
    <w:p w14:paraId="0D1E65AD" w14:textId="78460C12"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w:t>
      </w:r>
      <w:r w:rsidR="002902AB">
        <w:rPr>
          <w:rFonts w:ascii="Arial" w:hAnsi="Arial" w:cs="Arial"/>
          <w:sz w:val="21"/>
          <w:szCs w:val="21"/>
        </w:rPr>
        <w:t>/zavarovalnice</w:t>
      </w:r>
      <w:r w:rsidRPr="00C23508">
        <w:rPr>
          <w:rFonts w:ascii="Arial" w:hAnsi="Arial" w:cs="Arial"/>
          <w:sz w:val="21"/>
          <w:szCs w:val="21"/>
        </w:rPr>
        <w:t xml:space="preserv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2725D6B4" w:rsidR="00C23508" w:rsidRPr="00C23508" w:rsidRDefault="00B6229F" w:rsidP="00D64861">
      <w:pPr>
        <w:spacing w:line="240" w:lineRule="auto"/>
        <w:rPr>
          <w:rFonts w:ascii="Arial" w:hAnsi="Arial" w:cs="Arial"/>
          <w:sz w:val="21"/>
          <w:szCs w:val="21"/>
        </w:rPr>
      </w:pPr>
      <w:r>
        <w:rPr>
          <w:rFonts w:ascii="Arial" w:hAnsi="Arial" w:cs="Arial"/>
          <w:sz w:val="21"/>
          <w:szCs w:val="21"/>
        </w:rPr>
        <w:t>Finančno zavarovanje</w:t>
      </w:r>
      <w:r w:rsidR="00C23508" w:rsidRPr="00C23508">
        <w:rPr>
          <w:rFonts w:ascii="Arial" w:hAnsi="Arial" w:cs="Arial"/>
          <w:sz w:val="21"/>
          <w:szCs w:val="21"/>
        </w:rPr>
        <w:t xml:space="preserve"> mora biti vsebinsko in pomensko enak</w:t>
      </w:r>
      <w:r>
        <w:rPr>
          <w:rFonts w:ascii="Arial" w:hAnsi="Arial" w:cs="Arial"/>
          <w:sz w:val="21"/>
          <w:szCs w:val="21"/>
        </w:rPr>
        <w:t>o priloženemu</w:t>
      </w:r>
      <w:r w:rsidR="00C23508" w:rsidRPr="00C23508">
        <w:rPr>
          <w:rFonts w:ascii="Arial" w:hAnsi="Arial" w:cs="Arial"/>
          <w:sz w:val="21"/>
          <w:szCs w:val="21"/>
        </w:rPr>
        <w:t xml:space="preserve"> vzorcu, </w:t>
      </w:r>
      <w:r w:rsidRPr="00B6229F">
        <w:rPr>
          <w:rFonts w:ascii="Arial" w:hAnsi="Arial" w:cs="Arial"/>
          <w:sz w:val="21"/>
          <w:szCs w:val="21"/>
        </w:rPr>
        <w:t>ki je sestavni del dokumentacije v zvezi z oddajo javnega naročila</w:t>
      </w:r>
      <w:r>
        <w:rPr>
          <w:rFonts w:ascii="Arial" w:hAnsi="Arial" w:cs="Arial"/>
          <w:sz w:val="21"/>
          <w:szCs w:val="21"/>
        </w:rPr>
        <w:t xml:space="preserve"> </w:t>
      </w:r>
      <w:r w:rsidR="001D73F8" w:rsidRPr="001D73F8">
        <w:rPr>
          <w:rFonts w:ascii="Arial" w:hAnsi="Arial" w:cs="Arial"/>
          <w:sz w:val="21"/>
          <w:szCs w:val="21"/>
        </w:rPr>
        <w:t>(Obrazec 13) </w:t>
      </w:r>
      <w:r w:rsidR="00C23508" w:rsidRPr="00C23508">
        <w:rPr>
          <w:rFonts w:ascii="Arial" w:hAnsi="Arial" w:cs="Arial"/>
          <w:sz w:val="21"/>
          <w:szCs w:val="21"/>
        </w:rPr>
        <w:t>ter posredovan</w:t>
      </w:r>
      <w:r>
        <w:rPr>
          <w:rFonts w:ascii="Arial" w:hAnsi="Arial" w:cs="Arial"/>
          <w:sz w:val="21"/>
          <w:szCs w:val="21"/>
        </w:rPr>
        <w:t>o</w:t>
      </w:r>
      <w:r w:rsidR="00C23508" w:rsidRPr="00C23508">
        <w:rPr>
          <w:rFonts w:ascii="Arial" w:hAnsi="Arial" w:cs="Arial"/>
          <w:sz w:val="21"/>
          <w:szCs w:val="21"/>
        </w:rPr>
        <w:t xml:space="preserve"> na naslov naročnika</w:t>
      </w:r>
      <w:r w:rsidR="00283A65">
        <w:rPr>
          <w:rFonts w:ascii="Arial" w:hAnsi="Arial" w:cs="Arial"/>
          <w:sz w:val="21"/>
          <w:szCs w:val="21"/>
        </w:rPr>
        <w:t>.</w:t>
      </w:r>
    </w:p>
    <w:p w14:paraId="7B278CF5" w14:textId="7E190812"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r w:rsidR="00B4701D">
        <w:rPr>
          <w:rFonts w:ascii="Arial" w:hAnsi="Arial" w:cs="Arial"/>
          <w:b/>
          <w:bCs/>
          <w:sz w:val="21"/>
          <w:szCs w:val="21"/>
          <w:lang w:eastAsia="zh-CN"/>
        </w:rPr>
        <w:t xml:space="preserve"> </w:t>
      </w:r>
      <w:r w:rsidR="00B4701D" w:rsidRPr="00B4701D">
        <w:rPr>
          <w:rFonts w:ascii="Arial" w:hAnsi="Arial" w:cs="Arial"/>
          <w:b/>
          <w:bCs/>
          <w:i/>
          <w:iCs/>
          <w:sz w:val="21"/>
          <w:szCs w:val="21"/>
          <w:lang w:eastAsia="zh-CN"/>
        </w:rPr>
        <w:t>(samo Sklop 1)</w:t>
      </w:r>
    </w:p>
    <w:p w14:paraId="7D7A297A" w14:textId="6C20F523" w:rsidR="0098143F"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2601D44" w14:textId="77777777" w:rsidR="00232EE8" w:rsidRPr="00FF2956" w:rsidRDefault="00232EE8" w:rsidP="009C0798">
      <w:pPr>
        <w:spacing w:line="240" w:lineRule="auto"/>
        <w:rPr>
          <w:rFonts w:ascii="Arial" w:hAnsi="Arial" w:cs="Arial"/>
          <w:sz w:val="21"/>
          <w:szCs w:val="21"/>
          <w:lang w:eastAsia="zh-CN"/>
        </w:rPr>
      </w:pPr>
    </w:p>
    <w:p w14:paraId="1B589015" w14:textId="6B8978B4" w:rsidR="00322993" w:rsidRPr="00FF2956" w:rsidRDefault="00322993" w:rsidP="00A54770">
      <w:pPr>
        <w:pStyle w:val="Naslov1"/>
      </w:pPr>
      <w:bookmarkStart w:id="27" w:name="_Toc442437861"/>
      <w:bookmarkStart w:id="28" w:name="_Ref51313008"/>
      <w:bookmarkStart w:id="29" w:name="_Ref51667971"/>
      <w:bookmarkEnd w:id="21"/>
      <w:bookmarkEnd w:id="22"/>
      <w:bookmarkEnd w:id="23"/>
      <w:r w:rsidRPr="00FF2956">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7E4C60D8"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3FBF067B" w:rsidR="00631B89"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7123B8">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00541B2B" w:rsidRPr="00541B2B">
        <w:rPr>
          <w:rFonts w:ascii="Arial" w:hAnsi="Arial" w:cs="Arial"/>
          <w:color w:val="000000"/>
          <w:sz w:val="21"/>
          <w:szCs w:val="21"/>
        </w:rPr>
        <w:t>izrečenimi stranskimi sankcijami izločitve iz postopkov javnega naročanja (a točka četrtega odstavka 75. člena ZJN-3).</w:t>
      </w:r>
      <w:r w:rsidRPr="00FF2956">
        <w:rPr>
          <w:rFonts w:ascii="Arial" w:hAnsi="Arial" w:cs="Arial"/>
          <w:color w:val="000000"/>
          <w:sz w:val="21"/>
          <w:szCs w:val="21"/>
        </w:rPr>
        <w:t xml:space="preserve"> </w:t>
      </w:r>
    </w:p>
    <w:p w14:paraId="6DFA6520" w14:textId="77777777" w:rsidR="004F5E02" w:rsidRDefault="004F5E02" w:rsidP="005D63BA">
      <w:pPr>
        <w:spacing w:line="240" w:lineRule="auto"/>
        <w:ind w:left="360"/>
        <w:rPr>
          <w:rFonts w:ascii="Arial" w:hAnsi="Arial" w:cs="Arial"/>
          <w:color w:val="000000" w:themeColor="text1"/>
          <w:sz w:val="21"/>
          <w:szCs w:val="21"/>
        </w:rPr>
      </w:pPr>
    </w:p>
    <w:p w14:paraId="221D17BC" w14:textId="46455C80" w:rsidR="005D63BA" w:rsidRPr="004F5E02" w:rsidRDefault="005D63BA" w:rsidP="004F5E02">
      <w:pPr>
        <w:keepNext/>
        <w:keepLines/>
        <w:spacing w:line="240" w:lineRule="auto"/>
        <w:rPr>
          <w:rFonts w:ascii="Arial" w:hAnsi="Arial" w:cs="Arial"/>
          <w:color w:val="000000"/>
          <w:sz w:val="21"/>
          <w:szCs w:val="21"/>
        </w:rPr>
      </w:pPr>
      <w:r w:rsidRPr="004F5E02">
        <w:rPr>
          <w:rFonts w:ascii="Arial" w:hAnsi="Arial" w:cs="Arial"/>
          <w:color w:val="000000"/>
          <w:sz w:val="21"/>
          <w:szCs w:val="21"/>
        </w:rPr>
        <w:t>Če naročnik pri preverjanju ugotovi, da je ponudnik:</w:t>
      </w:r>
    </w:p>
    <w:p w14:paraId="512444AA"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ruski državljan ali fizična ali pravna oseba, subjekt ali organ s sedežem v Rusiji,</w:t>
      </w:r>
    </w:p>
    <w:p w14:paraId="776AFE87"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 xml:space="preserve">pravna oseba, subjekt ali organ, katerih več kot 50-odstotni delež je v neposredni ali posredni lasti subjekta iz prejšnje alineje, ali </w:t>
      </w:r>
    </w:p>
    <w:p w14:paraId="5EB379E7"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lastRenderedPageBreak/>
        <w:t>fizična ali pravna oseba, subjekt ali organ, ki deluje v imenu ali po navodilih subjektov iz prejšnjih dveh alinej.</w:t>
      </w:r>
    </w:p>
    <w:p w14:paraId="26586C4F" w14:textId="77777777" w:rsidR="005D63BA" w:rsidRPr="00842F07" w:rsidRDefault="005D63BA" w:rsidP="00842F07">
      <w:pPr>
        <w:keepNext/>
        <w:keepLines/>
        <w:spacing w:line="240" w:lineRule="auto"/>
        <w:rPr>
          <w:rFonts w:ascii="Arial" w:hAnsi="Arial" w:cs="Arial"/>
          <w:color w:val="000000"/>
          <w:sz w:val="21"/>
          <w:szCs w:val="21"/>
        </w:rPr>
      </w:pPr>
      <w:r w:rsidRPr="00982A6C">
        <w:rPr>
          <w:rFonts w:ascii="Arial" w:hAnsi="Arial" w:cs="Arial"/>
          <w:sz w:val="21"/>
          <w:szCs w:val="21"/>
        </w:rPr>
        <w:br/>
      </w:r>
      <w:r w:rsidRPr="00842F07">
        <w:rPr>
          <w:rFonts w:ascii="Arial" w:hAnsi="Arial" w:cs="Arial"/>
          <w:color w:val="000000"/>
          <w:sz w:val="21"/>
          <w:szCs w:val="21"/>
        </w:rP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72A5031D" w:rsidR="00631B89" w:rsidRPr="00FF2956" w:rsidRDefault="00631B89" w:rsidP="009C0798">
      <w:pPr>
        <w:spacing w:line="240" w:lineRule="auto"/>
        <w:ind w:left="426"/>
        <w:rPr>
          <w:rFonts w:ascii="Arial" w:hAnsi="Arial" w:cs="Arial"/>
          <w:sz w:val="21"/>
          <w:szCs w:val="21"/>
        </w:rPr>
      </w:pPr>
      <w:r w:rsidRPr="00451A57">
        <w:rPr>
          <w:rFonts w:ascii="Arial" w:hAnsi="Arial" w:cs="Arial"/>
          <w:strike/>
          <w:sz w:val="21"/>
          <w:szCs w:val="21"/>
        </w:rPr>
        <w:t>Izpolnjen</w:t>
      </w:r>
      <w:r w:rsidR="00451A57" w:rsidRPr="00451A57">
        <w:rPr>
          <w:rFonts w:ascii="Arial" w:hAnsi="Arial" w:cs="Arial"/>
          <w:b/>
          <w:sz w:val="21"/>
          <w:szCs w:val="21"/>
          <w:highlight w:val="yellow"/>
        </w:rPr>
        <w:t>Predložen</w:t>
      </w:r>
      <w:r w:rsidRPr="00451A57">
        <w:rPr>
          <w:rFonts w:ascii="Arial" w:hAnsi="Arial" w:cs="Arial"/>
          <w:b/>
          <w:sz w:val="21"/>
          <w:szCs w:val="21"/>
        </w:rPr>
        <w:t xml:space="preserve"> </w:t>
      </w:r>
      <w:r w:rsidRPr="00FF2956">
        <w:rPr>
          <w:rFonts w:ascii="Arial" w:hAnsi="Arial" w:cs="Arial"/>
          <w:b/>
          <w:sz w:val="21"/>
          <w:szCs w:val="21"/>
        </w:rPr>
        <w:t xml:space="preserve">obrazec ESPD </w:t>
      </w:r>
      <w:r w:rsidRPr="00451A57">
        <w:rPr>
          <w:rFonts w:ascii="Arial" w:hAnsi="Arial" w:cs="Arial"/>
          <w:strike/>
          <w:sz w:val="21"/>
          <w:szCs w:val="21"/>
          <w:highlight w:val="yellow"/>
        </w:rPr>
        <w:t>(v »Del III: Razlogi za izključitev, Oddelek D: Nacionalni razlogi za izključitev«)</w:t>
      </w:r>
      <w:r w:rsidRPr="00FF2956">
        <w:rPr>
          <w:rFonts w:ascii="Arial" w:hAnsi="Arial" w:cs="Arial"/>
          <w:sz w:val="21"/>
          <w:szCs w:val="21"/>
        </w:rPr>
        <w:t xml:space="preserve"> za vse gospodarske subjekte v </w:t>
      </w:r>
      <w:r w:rsidR="00750B9C">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2A655A74" w:rsidR="00A26DCF" w:rsidRPr="00FF2956" w:rsidDel="00ED0F0B" w:rsidRDefault="00A26DCF" w:rsidP="00A26DCF">
      <w:pPr>
        <w:spacing w:line="240" w:lineRule="auto"/>
        <w:ind w:left="426"/>
        <w:rPr>
          <w:rFonts w:ascii="Arial" w:hAnsi="Arial" w:cs="Arial"/>
          <w:sz w:val="21"/>
          <w:szCs w:val="21"/>
        </w:rPr>
      </w:pPr>
      <w:r w:rsidRPr="00E66C1B"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007458BB" w:rsidRPr="007458BB">
        <w:rPr>
          <w:rFonts w:ascii="Arial" w:eastAsia="Arial" w:hAnsi="Arial" w:cs="Arial"/>
          <w:sz w:val="21"/>
          <w:szCs w:val="21"/>
        </w:rPr>
        <w:t xml:space="preserve"> </w:t>
      </w:r>
      <w:r w:rsidR="007458BB" w:rsidRPr="007458BB">
        <w:rPr>
          <w:rFonts w:ascii="Arial" w:hAnsi="Arial" w:cs="Arial"/>
          <w:sz w:val="21"/>
          <w:szCs w:val="21"/>
        </w:rPr>
        <w:t>Predmetnega razloga za izključitev ni mogoče vnesti v ESPD. S predložitvijo ESPD obrazca gospodarski subjekt izjavlja, da pred ali med postopkom javnega naročanja ni v položaju kot navedeno zgoraj</w:t>
      </w:r>
      <w:r w:rsidR="00451A57">
        <w:rPr>
          <w:rFonts w:ascii="Arial" w:hAnsi="Arial" w:cs="Arial"/>
          <w:sz w:val="21"/>
          <w:szCs w:val="21"/>
        </w:rPr>
        <w:t>.</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6D3539">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B8B3D10"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770ABA">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541B2B" w:rsidRPr="00541B2B">
        <w:rPr>
          <w:rFonts w:ascii="Arial" w:hAnsi="Arial" w:cs="Arial"/>
          <w:color w:val="000000" w:themeColor="text1"/>
          <w:sz w:val="21"/>
          <w:szCs w:val="21"/>
        </w:rPr>
        <w:t xml:space="preserve"> </w:t>
      </w:r>
      <w:r w:rsidR="00541B2B" w:rsidRPr="00541B2B">
        <w:rPr>
          <w:rFonts w:ascii="Arial" w:hAnsi="Arial" w:cs="Arial"/>
          <w:color w:val="000000"/>
          <w:sz w:val="21"/>
          <w:szCs w:val="21"/>
        </w:rPr>
        <w:t>Kasneje predloženih dokazil naročnik ne bo upošteval.</w:t>
      </w:r>
    </w:p>
    <w:p w14:paraId="51E26E29" w14:textId="77777777" w:rsidR="00541B2B" w:rsidRPr="00541B2B" w:rsidRDefault="00541B2B" w:rsidP="00541B2B">
      <w:pPr>
        <w:autoSpaceDE w:val="0"/>
        <w:autoSpaceDN w:val="0"/>
        <w:adjustRightInd w:val="0"/>
        <w:spacing w:line="240" w:lineRule="auto"/>
        <w:ind w:left="360"/>
        <w:rPr>
          <w:rFonts w:ascii="Arial" w:hAnsi="Arial" w:cs="Arial"/>
          <w:color w:val="000000"/>
          <w:sz w:val="21"/>
          <w:szCs w:val="21"/>
        </w:rPr>
      </w:pPr>
      <w:r w:rsidRPr="00541B2B">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D9B31BF"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61205">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ponudnik, </w:t>
      </w:r>
    </w:p>
    <w:p w14:paraId="35860344" w14:textId="671977A7"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7DA00B38" w14:textId="77777777" w:rsidR="00F24F40" w:rsidRDefault="00F24F40" w:rsidP="00631B89">
      <w:pPr>
        <w:autoSpaceDE w:val="0"/>
        <w:autoSpaceDN w:val="0"/>
        <w:adjustRightInd w:val="0"/>
        <w:spacing w:line="240" w:lineRule="auto"/>
        <w:rPr>
          <w:rFonts w:ascii="Arial" w:hAnsi="Arial" w:cs="Arial"/>
          <w:b/>
          <w:bCs/>
          <w:sz w:val="21"/>
          <w:szCs w:val="21"/>
        </w:rPr>
      </w:pPr>
    </w:p>
    <w:p w14:paraId="3315628E" w14:textId="0A266291"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E3CEC5B"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C73CDC0" w14:textId="77777777" w:rsidR="0074493B" w:rsidRDefault="0074493B" w:rsidP="00541B2B">
      <w:pPr>
        <w:spacing w:line="240" w:lineRule="auto"/>
        <w:ind w:left="426"/>
        <w:rPr>
          <w:rFonts w:ascii="Arial" w:hAnsi="Arial" w:cs="Arial"/>
          <w:color w:val="000000"/>
          <w:sz w:val="21"/>
          <w:szCs w:val="21"/>
        </w:rPr>
      </w:pPr>
    </w:p>
    <w:p w14:paraId="7BFE9D55" w14:textId="77777777" w:rsidR="0074493B" w:rsidRDefault="0074493B" w:rsidP="00541B2B">
      <w:pPr>
        <w:spacing w:line="240" w:lineRule="auto"/>
        <w:ind w:left="426"/>
        <w:rPr>
          <w:rFonts w:ascii="Arial" w:hAnsi="Arial" w:cs="Arial"/>
          <w:color w:val="000000"/>
          <w:sz w:val="21"/>
          <w:szCs w:val="21"/>
        </w:rPr>
      </w:pPr>
    </w:p>
    <w:p w14:paraId="05340BE0" w14:textId="77777777" w:rsidR="0074493B" w:rsidRPr="00FF2956" w:rsidRDefault="0074493B" w:rsidP="0074493B">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lastRenderedPageBreak/>
        <w:t xml:space="preserve">Tehnična in strokovna sposobnost    </w:t>
      </w:r>
    </w:p>
    <w:p w14:paraId="38B841E7" w14:textId="77777777" w:rsidR="0074493B" w:rsidRDefault="0074493B" w:rsidP="0074493B">
      <w:pPr>
        <w:keepNext/>
        <w:keepLines/>
        <w:autoSpaceDE w:val="0"/>
        <w:autoSpaceDN w:val="0"/>
        <w:adjustRightInd w:val="0"/>
        <w:spacing w:line="240" w:lineRule="auto"/>
        <w:rPr>
          <w:rFonts w:ascii="Arial" w:hAnsi="Arial" w:cs="Arial"/>
          <w:color w:val="000000"/>
          <w:sz w:val="21"/>
          <w:szCs w:val="21"/>
        </w:rPr>
      </w:pPr>
    </w:p>
    <w:p w14:paraId="0FC5173C" w14:textId="77777777" w:rsidR="0074493B" w:rsidRDefault="0074493B" w:rsidP="0074493B">
      <w:pPr>
        <w:keepNext/>
        <w:keepLines/>
        <w:numPr>
          <w:ilvl w:val="0"/>
          <w:numId w:val="10"/>
        </w:numPr>
        <w:autoSpaceDE w:val="0"/>
        <w:autoSpaceDN w:val="0"/>
        <w:adjustRightInd w:val="0"/>
        <w:spacing w:line="240" w:lineRule="auto"/>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8E6445">
      <w:pPr>
        <w:keepNext/>
        <w:keepLines/>
        <w:autoSpaceDE w:val="0"/>
        <w:autoSpaceDN w:val="0"/>
        <w:adjustRightInd w:val="0"/>
        <w:spacing w:line="240" w:lineRule="auto"/>
        <w:rPr>
          <w:rFonts w:ascii="Arial" w:hAnsi="Arial" w:cs="Arial"/>
          <w:color w:val="000000"/>
          <w:sz w:val="21"/>
          <w:szCs w:val="21"/>
        </w:rPr>
      </w:pPr>
    </w:p>
    <w:p w14:paraId="347FC104" w14:textId="14788E6D" w:rsidR="00C65D10" w:rsidRPr="00B4701D" w:rsidRDefault="00DD777A" w:rsidP="00C65D10">
      <w:pPr>
        <w:pStyle w:val="Odstavekseznama"/>
        <w:keepNext/>
        <w:keepLines/>
        <w:numPr>
          <w:ilvl w:val="0"/>
          <w:numId w:val="24"/>
        </w:numPr>
        <w:autoSpaceDE w:val="0"/>
        <w:autoSpaceDN w:val="0"/>
        <w:adjustRightInd w:val="0"/>
        <w:spacing w:line="240" w:lineRule="auto"/>
        <w:rPr>
          <w:rFonts w:cs="Arial"/>
          <w:b/>
          <w:bCs/>
          <w:sz w:val="21"/>
          <w:szCs w:val="21"/>
        </w:rPr>
      </w:pPr>
      <w:bookmarkStart w:id="34" w:name="_Toc438040940"/>
      <w:r w:rsidRPr="00B4701D">
        <w:rPr>
          <w:rFonts w:cs="Arial"/>
          <w:b/>
          <w:bCs/>
          <w:sz w:val="21"/>
          <w:szCs w:val="21"/>
        </w:rPr>
        <w:t>Izvedba demontažno/montažnih del</w:t>
      </w:r>
      <w:r w:rsidR="00C65D10" w:rsidRPr="00B4701D">
        <w:rPr>
          <w:rFonts w:cs="Arial"/>
          <w:b/>
          <w:bCs/>
          <w:sz w:val="21"/>
          <w:szCs w:val="21"/>
        </w:rPr>
        <w:t xml:space="preserve"> (Sklop </w:t>
      </w:r>
      <w:r w:rsidRPr="00B4701D">
        <w:rPr>
          <w:rFonts w:cs="Arial"/>
          <w:b/>
          <w:bCs/>
          <w:sz w:val="21"/>
          <w:szCs w:val="21"/>
        </w:rPr>
        <w:t>1</w:t>
      </w:r>
      <w:r w:rsidR="00C65D10" w:rsidRPr="00B4701D">
        <w:rPr>
          <w:rFonts w:cs="Arial"/>
          <w:b/>
          <w:bCs/>
          <w:sz w:val="21"/>
          <w:szCs w:val="21"/>
        </w:rPr>
        <w:t>: LOT EO_</w:t>
      </w:r>
      <w:r w:rsidRPr="00B4701D">
        <w:rPr>
          <w:rFonts w:cs="Arial"/>
          <w:b/>
          <w:bCs/>
          <w:sz w:val="21"/>
          <w:szCs w:val="21"/>
        </w:rPr>
        <w:t>DM</w:t>
      </w:r>
      <w:r w:rsidR="00C65D10" w:rsidRPr="00B4701D">
        <w:rPr>
          <w:rFonts w:cs="Arial"/>
          <w:b/>
          <w:bCs/>
          <w:sz w:val="21"/>
          <w:szCs w:val="21"/>
        </w:rPr>
        <w:t>)</w:t>
      </w:r>
    </w:p>
    <w:p w14:paraId="1289B522" w14:textId="77777777" w:rsidR="00C65D10" w:rsidRPr="00B4701D" w:rsidRDefault="00C65D10" w:rsidP="003D34E1"/>
    <w:p w14:paraId="7E9B16E2" w14:textId="5B80BC53" w:rsidR="00C65D10" w:rsidRPr="00B4701D" w:rsidRDefault="00C65D10" w:rsidP="00D37111">
      <w:pPr>
        <w:keepNext/>
        <w:keepLines/>
        <w:numPr>
          <w:ilvl w:val="0"/>
          <w:numId w:val="22"/>
        </w:numPr>
        <w:tabs>
          <w:tab w:val="num" w:pos="720"/>
        </w:tabs>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 xml:space="preserve">da je </w:t>
      </w:r>
      <w:r w:rsidR="007263F3" w:rsidRPr="00B4701D">
        <w:rPr>
          <w:rFonts w:ascii="Arial" w:hAnsi="Arial" w:cs="Arial"/>
          <w:sz w:val="21"/>
          <w:szCs w:val="21"/>
        </w:rPr>
        <w:t>zadnjih desetih (10) letih, šteto od roka za prejem ponudb</w:t>
      </w:r>
      <w:r w:rsidRPr="00B4701D">
        <w:rPr>
          <w:rFonts w:ascii="Arial" w:hAnsi="Arial" w:cs="Arial"/>
          <w:sz w:val="21"/>
          <w:szCs w:val="21"/>
        </w:rPr>
        <w:t xml:space="preserve">, izvedel montažo električne opreme na vsaj enem elektroenergetskem objektu, na katerem je izvajal montažo srednje napetostne </w:t>
      </w:r>
      <w:r w:rsidR="009538AA" w:rsidRPr="00B4701D">
        <w:rPr>
          <w:rFonts w:ascii="Arial" w:hAnsi="Arial" w:cs="Arial"/>
          <w:sz w:val="21"/>
          <w:szCs w:val="21"/>
        </w:rPr>
        <w:t>ali</w:t>
      </w:r>
      <w:r w:rsidRPr="00B4701D">
        <w:rPr>
          <w:rFonts w:ascii="Arial" w:hAnsi="Arial" w:cs="Arial"/>
          <w:sz w:val="21"/>
          <w:szCs w:val="21"/>
        </w:rPr>
        <w:t xml:space="preserve"> nizkonapetostne opreme, </w:t>
      </w:r>
      <w:r w:rsidR="003D082E" w:rsidRPr="00B4701D">
        <w:rPr>
          <w:rFonts w:ascii="Arial" w:hAnsi="Arial" w:cs="Arial"/>
          <w:sz w:val="21"/>
          <w:szCs w:val="21"/>
        </w:rPr>
        <w:t xml:space="preserve">s </w:t>
      </w:r>
      <w:r w:rsidRPr="00B4701D">
        <w:rPr>
          <w:rFonts w:ascii="Arial" w:hAnsi="Arial" w:cs="Arial"/>
          <w:sz w:val="21"/>
          <w:szCs w:val="21"/>
        </w:rPr>
        <w:t>kabliranj</w:t>
      </w:r>
      <w:r w:rsidR="003D082E" w:rsidRPr="00B4701D">
        <w:rPr>
          <w:rFonts w:ascii="Arial" w:hAnsi="Arial" w:cs="Arial"/>
          <w:sz w:val="21"/>
          <w:szCs w:val="21"/>
        </w:rPr>
        <w:t>em</w:t>
      </w:r>
      <w:r w:rsidRPr="00B4701D">
        <w:rPr>
          <w:rFonts w:ascii="Arial" w:hAnsi="Arial" w:cs="Arial"/>
          <w:sz w:val="21"/>
          <w:szCs w:val="21"/>
        </w:rPr>
        <w:t xml:space="preserve"> ter priključevanje</w:t>
      </w:r>
      <w:r w:rsidR="003D082E" w:rsidRPr="00B4701D">
        <w:rPr>
          <w:rFonts w:ascii="Arial" w:hAnsi="Arial" w:cs="Arial"/>
          <w:sz w:val="21"/>
          <w:szCs w:val="21"/>
        </w:rPr>
        <w:t>m</w:t>
      </w:r>
      <w:r w:rsidRPr="00B4701D">
        <w:rPr>
          <w:rFonts w:ascii="Arial" w:hAnsi="Arial" w:cs="Arial"/>
          <w:sz w:val="21"/>
          <w:szCs w:val="21"/>
        </w:rPr>
        <w:t xml:space="preserve"> navedene opreme. Minimalna vrednost elektromontažnih del po referenčnem objektu za priznanje usposobljenosti mora biti vsaj </w:t>
      </w:r>
      <w:r w:rsidR="00F7646D" w:rsidRPr="00B4701D">
        <w:rPr>
          <w:rFonts w:ascii="Arial" w:hAnsi="Arial" w:cs="Arial"/>
          <w:sz w:val="21"/>
          <w:szCs w:val="21"/>
        </w:rPr>
        <w:t>2</w:t>
      </w:r>
      <w:r w:rsidRPr="00B4701D">
        <w:rPr>
          <w:rFonts w:ascii="Arial" w:hAnsi="Arial" w:cs="Arial"/>
          <w:sz w:val="21"/>
          <w:szCs w:val="21"/>
        </w:rPr>
        <w:t>00.000,00 EUR brez DDV.</w:t>
      </w:r>
      <w:bookmarkStart w:id="35" w:name="_Toc438040941"/>
      <w:bookmarkEnd w:id="34"/>
      <w:bookmarkEnd w:id="35"/>
    </w:p>
    <w:p w14:paraId="6B969F57" w14:textId="1EAD1DC7" w:rsidR="00B44CFD" w:rsidRPr="00B4701D" w:rsidRDefault="00B44CFD" w:rsidP="00B44CFD">
      <w:pPr>
        <w:pStyle w:val="Odstavekseznama"/>
        <w:keepNext/>
        <w:keepLines/>
        <w:autoSpaceDE w:val="0"/>
        <w:autoSpaceDN w:val="0"/>
        <w:adjustRightInd w:val="0"/>
        <w:spacing w:line="240" w:lineRule="auto"/>
        <w:ind w:left="720"/>
        <w:rPr>
          <w:rFonts w:cs="Arial"/>
          <w:sz w:val="21"/>
          <w:szCs w:val="21"/>
        </w:rPr>
      </w:pPr>
      <w:r w:rsidRPr="00B4701D">
        <w:rPr>
          <w:rFonts w:cs="Arial"/>
          <w:b/>
          <w:bCs/>
          <w:sz w:val="21"/>
          <w:szCs w:val="21"/>
        </w:rPr>
        <w:t xml:space="preserve">Dokazilo: </w:t>
      </w:r>
      <w:r w:rsidRPr="00B4701D">
        <w:rPr>
          <w:rFonts w:cs="Arial"/>
          <w:sz w:val="21"/>
          <w:szCs w:val="21"/>
        </w:rPr>
        <w:t xml:space="preserve">Obrazec 6 in </w:t>
      </w:r>
      <w:r w:rsidR="00C16CAC" w:rsidRPr="00B4701D">
        <w:rPr>
          <w:rFonts w:cs="Arial"/>
          <w:sz w:val="21"/>
          <w:szCs w:val="21"/>
        </w:rPr>
        <w:t>Obrazec 7, ki se priložita v ponudbo</w:t>
      </w:r>
      <w:r w:rsidRPr="00B4701D">
        <w:rPr>
          <w:rFonts w:cs="Arial"/>
          <w:sz w:val="21"/>
          <w:szCs w:val="21"/>
        </w:rPr>
        <w:t>. </w:t>
      </w:r>
    </w:p>
    <w:p w14:paraId="3DA50419" w14:textId="77777777" w:rsidR="00C65D10" w:rsidRPr="00B4701D" w:rsidRDefault="00C65D10" w:rsidP="00D1282C">
      <w:pPr>
        <w:keepNext/>
        <w:keepLines/>
        <w:autoSpaceDE w:val="0"/>
        <w:autoSpaceDN w:val="0"/>
        <w:adjustRightInd w:val="0"/>
        <w:spacing w:line="240" w:lineRule="auto"/>
        <w:rPr>
          <w:rFonts w:ascii="Arial" w:hAnsi="Arial" w:cs="Arial"/>
          <w:sz w:val="21"/>
          <w:szCs w:val="21"/>
        </w:rPr>
      </w:pPr>
    </w:p>
    <w:p w14:paraId="0071B4BF" w14:textId="258F635A" w:rsidR="002323AE" w:rsidRPr="00B4701D" w:rsidRDefault="002323AE" w:rsidP="00CA2384">
      <w:pPr>
        <w:pStyle w:val="Odstavekseznama"/>
        <w:keepNext/>
        <w:keepLines/>
        <w:numPr>
          <w:ilvl w:val="0"/>
          <w:numId w:val="24"/>
        </w:numPr>
        <w:autoSpaceDE w:val="0"/>
        <w:autoSpaceDN w:val="0"/>
        <w:adjustRightInd w:val="0"/>
        <w:spacing w:line="240" w:lineRule="auto"/>
        <w:rPr>
          <w:rFonts w:cs="Arial"/>
          <w:b/>
          <w:bCs/>
          <w:sz w:val="21"/>
          <w:szCs w:val="21"/>
        </w:rPr>
      </w:pPr>
      <w:r w:rsidRPr="00B4701D">
        <w:rPr>
          <w:rFonts w:cs="Arial"/>
          <w:b/>
          <w:bCs/>
          <w:sz w:val="21"/>
          <w:szCs w:val="21"/>
        </w:rPr>
        <w:t>110 kV kabelski sistem </w:t>
      </w:r>
      <w:r w:rsidR="00E91E8C" w:rsidRPr="00B4701D">
        <w:rPr>
          <w:rFonts w:cs="Arial"/>
          <w:b/>
          <w:bCs/>
          <w:sz w:val="21"/>
          <w:szCs w:val="21"/>
        </w:rPr>
        <w:t xml:space="preserve">(Sklop </w:t>
      </w:r>
      <w:r w:rsidR="00217CF5" w:rsidRPr="00B4701D">
        <w:rPr>
          <w:rFonts w:cs="Arial"/>
          <w:b/>
          <w:bCs/>
          <w:sz w:val="21"/>
          <w:szCs w:val="21"/>
        </w:rPr>
        <w:t>2: LOT EO_VN)</w:t>
      </w:r>
    </w:p>
    <w:p w14:paraId="42221773" w14:textId="77777777" w:rsidR="0081554D" w:rsidRPr="00B4701D" w:rsidRDefault="0081554D" w:rsidP="0081554D">
      <w:pPr>
        <w:pStyle w:val="Odstavekseznama"/>
        <w:keepNext/>
        <w:keepLines/>
        <w:autoSpaceDE w:val="0"/>
        <w:autoSpaceDN w:val="0"/>
        <w:adjustRightInd w:val="0"/>
        <w:spacing w:line="240" w:lineRule="auto"/>
        <w:ind w:left="720"/>
        <w:rPr>
          <w:rFonts w:cs="Arial"/>
          <w:b/>
          <w:bCs/>
          <w:sz w:val="21"/>
          <w:szCs w:val="21"/>
        </w:rPr>
      </w:pPr>
    </w:p>
    <w:p w14:paraId="6EA1C53C" w14:textId="6B774C53" w:rsidR="001A34D9" w:rsidRPr="00B4701D" w:rsidRDefault="001A34D9" w:rsidP="00ED2140">
      <w:pPr>
        <w:keepNext/>
        <w:keepLines/>
        <w:numPr>
          <w:ilvl w:val="0"/>
          <w:numId w:val="40"/>
        </w:numPr>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 xml:space="preserve">da je v zadnjih petih (5) letih, šteto od roka za prejem </w:t>
      </w:r>
      <w:r w:rsidR="0081554D" w:rsidRPr="00B4701D">
        <w:rPr>
          <w:rFonts w:ascii="Arial" w:hAnsi="Arial" w:cs="Arial"/>
          <w:sz w:val="21"/>
          <w:szCs w:val="21"/>
        </w:rPr>
        <w:t>ponudb</w:t>
      </w:r>
      <w:r w:rsidRPr="00B4701D">
        <w:rPr>
          <w:rFonts w:ascii="Arial" w:hAnsi="Arial" w:cs="Arial"/>
          <w:sz w:val="21"/>
          <w:szCs w:val="21"/>
        </w:rPr>
        <w:t>, dobavil in montiral vsaj eno (1) kabelsko povezavo napetostnega nivoja 110 kV ali več, ki mora obsegati polaganje VN energetskega kabla ter izdelavo in montažo vsaj šestih kabelskih končnikov na neprekinjeni trasi dolžin</w:t>
      </w:r>
      <w:r w:rsidR="000A72E2" w:rsidRPr="00B4701D">
        <w:rPr>
          <w:rFonts w:ascii="Arial" w:hAnsi="Arial" w:cs="Arial"/>
          <w:sz w:val="21"/>
          <w:szCs w:val="21"/>
        </w:rPr>
        <w:t>e</w:t>
      </w:r>
      <w:r w:rsidRPr="00B4701D">
        <w:rPr>
          <w:rFonts w:ascii="Arial" w:hAnsi="Arial" w:cs="Arial"/>
          <w:sz w:val="21"/>
          <w:szCs w:val="21"/>
        </w:rPr>
        <w:t xml:space="preserve"> vsaj 200 m na enem objektu. </w:t>
      </w:r>
    </w:p>
    <w:p w14:paraId="7AF3B306" w14:textId="486F3C49" w:rsidR="001A34D9" w:rsidRPr="00B4701D" w:rsidRDefault="001A34D9" w:rsidP="00AC10F7">
      <w:pPr>
        <w:pStyle w:val="Odstavekseznama"/>
        <w:keepNext/>
        <w:keepLines/>
        <w:autoSpaceDE w:val="0"/>
        <w:autoSpaceDN w:val="0"/>
        <w:adjustRightInd w:val="0"/>
        <w:spacing w:line="240" w:lineRule="auto"/>
        <w:ind w:left="720"/>
        <w:outlineLvl w:val="2"/>
        <w:rPr>
          <w:rFonts w:cs="Arial"/>
          <w:i/>
          <w:iCs/>
          <w:sz w:val="21"/>
          <w:szCs w:val="21"/>
        </w:rPr>
      </w:pPr>
      <w:r w:rsidRPr="00B4701D">
        <w:rPr>
          <w:rFonts w:cs="Arial"/>
          <w:b/>
          <w:bCs/>
          <w:sz w:val="21"/>
          <w:szCs w:val="21"/>
        </w:rPr>
        <w:t>Dokazilo:</w:t>
      </w:r>
      <w:r w:rsidRPr="00B4701D">
        <w:rPr>
          <w:rFonts w:cs="Arial"/>
          <w:sz w:val="21"/>
          <w:szCs w:val="21"/>
        </w:rPr>
        <w:t xml:space="preserve"> Obrazec 6 in Obrazec 7, ki se priložita v </w:t>
      </w:r>
      <w:r w:rsidR="005C1A5E" w:rsidRPr="00B4701D">
        <w:rPr>
          <w:rFonts w:cs="Arial"/>
          <w:sz w:val="21"/>
          <w:szCs w:val="21"/>
        </w:rPr>
        <w:t>ponudbo</w:t>
      </w:r>
      <w:r w:rsidRPr="00B4701D">
        <w:rPr>
          <w:rFonts w:cs="Arial"/>
          <w:sz w:val="21"/>
          <w:szCs w:val="21"/>
        </w:rPr>
        <w:t>.</w:t>
      </w:r>
      <w:r w:rsidRPr="00B4701D">
        <w:rPr>
          <w:rFonts w:cs="Arial"/>
          <w:i/>
          <w:iCs/>
          <w:sz w:val="21"/>
          <w:szCs w:val="21"/>
        </w:rPr>
        <w:t> </w:t>
      </w:r>
    </w:p>
    <w:p w14:paraId="7227EA02" w14:textId="77777777" w:rsidR="001A34D9" w:rsidRPr="00B4701D" w:rsidRDefault="001A34D9" w:rsidP="001A34D9">
      <w:pPr>
        <w:keepNext/>
        <w:keepLines/>
        <w:autoSpaceDE w:val="0"/>
        <w:autoSpaceDN w:val="0"/>
        <w:adjustRightInd w:val="0"/>
        <w:spacing w:line="240" w:lineRule="auto"/>
        <w:ind w:left="360"/>
        <w:rPr>
          <w:rFonts w:ascii="Arial" w:hAnsi="Arial" w:cs="Arial"/>
          <w:i/>
          <w:iCs/>
          <w:sz w:val="21"/>
          <w:szCs w:val="21"/>
        </w:rPr>
      </w:pPr>
      <w:r w:rsidRPr="00B4701D">
        <w:rPr>
          <w:rFonts w:ascii="Arial" w:hAnsi="Arial" w:cs="Arial"/>
          <w:i/>
          <w:iCs/>
          <w:sz w:val="21"/>
          <w:szCs w:val="21"/>
        </w:rPr>
        <w:t> </w:t>
      </w:r>
    </w:p>
    <w:p w14:paraId="0049403F" w14:textId="7D03A593" w:rsidR="001A34D9" w:rsidRPr="00B4701D" w:rsidRDefault="001A34D9" w:rsidP="00ED2140">
      <w:pPr>
        <w:keepNext/>
        <w:keepLines/>
        <w:numPr>
          <w:ilvl w:val="0"/>
          <w:numId w:val="40"/>
        </w:numPr>
        <w:tabs>
          <w:tab w:val="num" w:pos="720"/>
        </w:tabs>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proizvajalec kabelskega sistema</w:t>
      </w:r>
      <w:r w:rsidR="005C1A5E" w:rsidRPr="00B4701D">
        <w:rPr>
          <w:rFonts w:ascii="Arial" w:hAnsi="Arial" w:cs="Arial"/>
          <w:sz w:val="21"/>
          <w:szCs w:val="21"/>
        </w:rPr>
        <w:t>,</w:t>
      </w:r>
      <w:r w:rsidRPr="00B4701D">
        <w:rPr>
          <w:rFonts w:ascii="Arial" w:hAnsi="Arial" w:cs="Arial"/>
          <w:sz w:val="21"/>
          <w:szCs w:val="21"/>
        </w:rPr>
        <w:t xml:space="preserve"> katerega oprema je ponujena, mora izkazati, da </w:t>
      </w:r>
      <w:r w:rsidR="004C3326" w:rsidRPr="00B4701D">
        <w:rPr>
          <w:rFonts w:ascii="Arial" w:hAnsi="Arial" w:cs="Arial"/>
          <w:sz w:val="21"/>
          <w:szCs w:val="21"/>
        </w:rPr>
        <w:t xml:space="preserve">ima  </w:t>
      </w:r>
      <w:r w:rsidRPr="00B4701D">
        <w:rPr>
          <w:rFonts w:ascii="Arial" w:hAnsi="Arial" w:cs="Arial"/>
          <w:sz w:val="21"/>
          <w:szCs w:val="21"/>
        </w:rPr>
        <w:t xml:space="preserve">v zadnjih petih (5) letih, šteto od roka za prejem </w:t>
      </w:r>
      <w:r w:rsidR="005C1A5E" w:rsidRPr="00B4701D">
        <w:rPr>
          <w:rFonts w:ascii="Arial" w:hAnsi="Arial" w:cs="Arial"/>
          <w:sz w:val="21"/>
          <w:szCs w:val="21"/>
        </w:rPr>
        <w:t>ponudb</w:t>
      </w:r>
      <w:r w:rsidRPr="00B4701D">
        <w:rPr>
          <w:rFonts w:ascii="Arial" w:hAnsi="Arial" w:cs="Arial"/>
          <w:sz w:val="21"/>
          <w:szCs w:val="21"/>
        </w:rPr>
        <w:t>, na območju ENTSO - E najmanj 100.000 m letne proizvodnje energetskega kabla 110 kV ali več in najmanj 50 kosov končnikov letne proizvodnje in prenapetostnih odvodnikov enakega ali sorodnega tipa</w:t>
      </w:r>
      <w:r w:rsidR="004D4163" w:rsidRPr="00B4701D">
        <w:rPr>
          <w:rFonts w:ascii="Arial" w:hAnsi="Arial" w:cs="Arial"/>
          <w:sz w:val="21"/>
          <w:szCs w:val="21"/>
        </w:rPr>
        <w:t>,</w:t>
      </w:r>
      <w:r w:rsidRPr="00B4701D">
        <w:rPr>
          <w:rFonts w:ascii="Arial" w:hAnsi="Arial" w:cs="Arial"/>
          <w:sz w:val="21"/>
          <w:szCs w:val="21"/>
        </w:rPr>
        <w:t xml:space="preserve"> kot je ponujeno.  </w:t>
      </w:r>
    </w:p>
    <w:p w14:paraId="4A55090B" w14:textId="493C108D" w:rsidR="001A34D9" w:rsidRPr="00B4701D" w:rsidRDefault="001A34D9" w:rsidP="00D1282C">
      <w:pPr>
        <w:keepNext/>
        <w:keepLines/>
        <w:autoSpaceDE w:val="0"/>
        <w:autoSpaceDN w:val="0"/>
        <w:adjustRightInd w:val="0"/>
        <w:spacing w:line="240" w:lineRule="auto"/>
        <w:ind w:firstLine="708"/>
        <w:rPr>
          <w:rFonts w:ascii="Arial" w:hAnsi="Arial" w:cs="Arial"/>
          <w:sz w:val="21"/>
          <w:szCs w:val="21"/>
        </w:rPr>
      </w:pPr>
      <w:r w:rsidRPr="00B4701D">
        <w:rPr>
          <w:rFonts w:ascii="Arial" w:hAnsi="Arial" w:cs="Arial"/>
          <w:b/>
          <w:bCs/>
          <w:sz w:val="21"/>
          <w:szCs w:val="21"/>
        </w:rPr>
        <w:t xml:space="preserve">Dokazilo: </w:t>
      </w:r>
      <w:r w:rsidRPr="00B4701D">
        <w:rPr>
          <w:rFonts w:ascii="Arial" w:hAnsi="Arial" w:cs="Arial"/>
          <w:sz w:val="21"/>
          <w:szCs w:val="21"/>
        </w:rPr>
        <w:t xml:space="preserve">Obrazec 6 in </w:t>
      </w:r>
      <w:r w:rsidR="00252F37" w:rsidRPr="00B4701D">
        <w:rPr>
          <w:rFonts w:ascii="Arial" w:hAnsi="Arial" w:cs="Arial"/>
          <w:sz w:val="21"/>
          <w:szCs w:val="21"/>
        </w:rPr>
        <w:t>r</w:t>
      </w:r>
      <w:r w:rsidRPr="00B4701D">
        <w:rPr>
          <w:rFonts w:ascii="Arial" w:hAnsi="Arial" w:cs="Arial"/>
          <w:sz w:val="21"/>
          <w:szCs w:val="21"/>
        </w:rPr>
        <w:t xml:space="preserve">eferenčne liste proizvajalcev, ki se priložijo v </w:t>
      </w:r>
      <w:r w:rsidR="00AA4482" w:rsidRPr="00B4701D">
        <w:rPr>
          <w:rFonts w:ascii="Arial" w:hAnsi="Arial" w:cs="Arial"/>
          <w:sz w:val="21"/>
          <w:szCs w:val="21"/>
        </w:rPr>
        <w:t>ponudbo</w:t>
      </w:r>
      <w:r w:rsidRPr="00B4701D">
        <w:rPr>
          <w:rFonts w:ascii="Arial" w:hAnsi="Arial" w:cs="Arial"/>
          <w:sz w:val="21"/>
          <w:szCs w:val="21"/>
        </w:rPr>
        <w:t>. </w:t>
      </w:r>
    </w:p>
    <w:p w14:paraId="6005E4A1" w14:textId="77777777" w:rsidR="00A8079F" w:rsidRPr="00B4701D" w:rsidRDefault="00A8079F" w:rsidP="0011598C">
      <w:pPr>
        <w:keepNext/>
        <w:keepLines/>
        <w:autoSpaceDE w:val="0"/>
        <w:autoSpaceDN w:val="0"/>
        <w:adjustRightInd w:val="0"/>
        <w:spacing w:line="240" w:lineRule="auto"/>
        <w:rPr>
          <w:rFonts w:ascii="Arial" w:hAnsi="Arial" w:cs="Arial"/>
          <w:sz w:val="21"/>
          <w:szCs w:val="21"/>
        </w:rPr>
      </w:pPr>
    </w:p>
    <w:p w14:paraId="35B6B996" w14:textId="1DD1FCD7" w:rsidR="0074493B" w:rsidRPr="00F76571" w:rsidRDefault="0074493B" w:rsidP="00DF4B81">
      <w:pPr>
        <w:pStyle w:val="Odstavekseznama"/>
        <w:keepNext/>
        <w:keepLines/>
        <w:numPr>
          <w:ilvl w:val="0"/>
          <w:numId w:val="24"/>
        </w:numPr>
        <w:autoSpaceDE w:val="0"/>
        <w:autoSpaceDN w:val="0"/>
        <w:adjustRightInd w:val="0"/>
        <w:spacing w:line="240" w:lineRule="auto"/>
        <w:rPr>
          <w:rFonts w:cs="Arial"/>
          <w:b/>
          <w:bCs/>
          <w:color w:val="000000"/>
          <w:sz w:val="21"/>
          <w:szCs w:val="21"/>
        </w:rPr>
      </w:pPr>
      <w:bookmarkStart w:id="36" w:name="_Hlk168342686"/>
      <w:r w:rsidRPr="00F76571">
        <w:rPr>
          <w:rFonts w:cs="Arial"/>
          <w:b/>
          <w:bCs/>
          <w:color w:val="000000"/>
          <w:sz w:val="21"/>
          <w:szCs w:val="21"/>
        </w:rPr>
        <w:t>Nizkonapetostna razdelilna oprema lastne porabe</w:t>
      </w:r>
      <w:r w:rsidR="00F94F3D" w:rsidRPr="00F76571">
        <w:rPr>
          <w:rFonts w:cs="Arial"/>
          <w:b/>
          <w:bCs/>
          <w:color w:val="000000"/>
          <w:sz w:val="21"/>
          <w:szCs w:val="21"/>
        </w:rPr>
        <w:t xml:space="preserve"> (Sklop</w:t>
      </w:r>
      <w:r w:rsidR="00F15D22" w:rsidRPr="00F76571">
        <w:rPr>
          <w:rFonts w:cs="Arial"/>
          <w:b/>
          <w:bCs/>
          <w:color w:val="000000"/>
          <w:sz w:val="21"/>
          <w:szCs w:val="21"/>
        </w:rPr>
        <w:t xml:space="preserve"> </w:t>
      </w:r>
      <w:r w:rsidR="001A71B4" w:rsidRPr="00F76571">
        <w:rPr>
          <w:rFonts w:cs="Arial"/>
          <w:b/>
          <w:bCs/>
          <w:color w:val="000000"/>
          <w:sz w:val="21"/>
          <w:szCs w:val="21"/>
        </w:rPr>
        <w:t>3</w:t>
      </w:r>
      <w:r w:rsidR="00F15D22" w:rsidRPr="00F76571">
        <w:rPr>
          <w:rFonts w:cs="Arial"/>
          <w:b/>
          <w:bCs/>
          <w:color w:val="000000"/>
          <w:sz w:val="21"/>
          <w:szCs w:val="21"/>
        </w:rPr>
        <w:t>:</w:t>
      </w:r>
      <w:r w:rsidR="00F94F3D" w:rsidRPr="00F76571">
        <w:rPr>
          <w:rFonts w:cs="Arial"/>
          <w:b/>
          <w:bCs/>
          <w:color w:val="000000"/>
          <w:sz w:val="21"/>
          <w:szCs w:val="21"/>
        </w:rPr>
        <w:t xml:space="preserve"> </w:t>
      </w:r>
      <w:r w:rsidR="008E3D84" w:rsidRPr="00F76571">
        <w:rPr>
          <w:rFonts w:cs="Arial"/>
          <w:b/>
          <w:bCs/>
          <w:color w:val="000000"/>
          <w:sz w:val="21"/>
          <w:szCs w:val="21"/>
        </w:rPr>
        <w:t>LOT EO</w:t>
      </w:r>
      <w:r w:rsidR="005A505D" w:rsidRPr="00F76571">
        <w:rPr>
          <w:rFonts w:cs="Arial"/>
          <w:b/>
          <w:bCs/>
          <w:color w:val="000000"/>
          <w:sz w:val="21"/>
          <w:szCs w:val="21"/>
        </w:rPr>
        <w:t>_NN</w:t>
      </w:r>
      <w:r w:rsidR="00F94F3D" w:rsidRPr="00F76571">
        <w:rPr>
          <w:rFonts w:cs="Arial"/>
          <w:b/>
          <w:bCs/>
          <w:color w:val="000000"/>
          <w:sz w:val="21"/>
          <w:szCs w:val="21"/>
        </w:rPr>
        <w:t>)</w:t>
      </w:r>
    </w:p>
    <w:bookmarkEnd w:id="36"/>
    <w:p w14:paraId="3DFA8A15" w14:textId="77777777" w:rsidR="0074493B" w:rsidRPr="00142B97" w:rsidRDefault="0074493B" w:rsidP="0074493B">
      <w:pPr>
        <w:keepNext/>
        <w:keepLines/>
        <w:autoSpaceDE w:val="0"/>
        <w:autoSpaceDN w:val="0"/>
        <w:adjustRightInd w:val="0"/>
        <w:spacing w:line="240" w:lineRule="auto"/>
        <w:ind w:left="360"/>
        <w:rPr>
          <w:rFonts w:ascii="Arial" w:hAnsi="Arial" w:cs="Arial"/>
          <w:b/>
          <w:bCs/>
          <w:color w:val="000000"/>
          <w:sz w:val="21"/>
          <w:szCs w:val="21"/>
        </w:rPr>
      </w:pPr>
    </w:p>
    <w:p w14:paraId="4F901242" w14:textId="3592126D" w:rsidR="0074493B" w:rsidRPr="00142B97" w:rsidRDefault="0074493B" w:rsidP="00AC10F7">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bookmarkStart w:id="37" w:name="_Hlk168340626"/>
      <w:r w:rsidRPr="00142B97">
        <w:rPr>
          <w:rFonts w:ascii="Arial" w:hAnsi="Arial" w:cs="Arial"/>
          <w:color w:val="000000" w:themeColor="text1"/>
          <w:sz w:val="21"/>
          <w:szCs w:val="21"/>
        </w:rPr>
        <w:t xml:space="preserve">da  je  v  zadnjih  </w:t>
      </w:r>
      <w:r w:rsidR="006246FE">
        <w:rPr>
          <w:rFonts w:ascii="Arial" w:hAnsi="Arial" w:cs="Arial"/>
          <w:color w:val="000000" w:themeColor="text1"/>
          <w:sz w:val="21"/>
          <w:szCs w:val="21"/>
        </w:rPr>
        <w:t>desetih</w:t>
      </w:r>
      <w:r w:rsidRPr="00142B97">
        <w:rPr>
          <w:rFonts w:ascii="Arial" w:hAnsi="Arial" w:cs="Arial"/>
          <w:color w:val="000000" w:themeColor="text1"/>
          <w:sz w:val="21"/>
          <w:szCs w:val="21"/>
        </w:rPr>
        <w:t xml:space="preserve">  (</w:t>
      </w:r>
      <w:r w:rsidR="006246FE">
        <w:rPr>
          <w:rFonts w:ascii="Arial" w:hAnsi="Arial" w:cs="Arial"/>
          <w:color w:val="000000" w:themeColor="text1"/>
          <w:sz w:val="21"/>
          <w:szCs w:val="21"/>
        </w:rPr>
        <w:t>10</w:t>
      </w:r>
      <w:r w:rsidRPr="00142B97">
        <w:rPr>
          <w:rFonts w:ascii="Arial" w:hAnsi="Arial" w:cs="Arial"/>
          <w:color w:val="000000" w:themeColor="text1"/>
          <w:sz w:val="21"/>
          <w:szCs w:val="21"/>
        </w:rPr>
        <w:t xml:space="preserve">)  letih, </w:t>
      </w:r>
      <w:bookmarkStart w:id="38" w:name="_Hlk164238261"/>
      <w:r w:rsidRPr="00142B97">
        <w:rPr>
          <w:rFonts w:ascii="Arial" w:hAnsi="Arial" w:cs="Arial"/>
          <w:color w:val="000000" w:themeColor="text1"/>
          <w:sz w:val="21"/>
          <w:szCs w:val="21"/>
        </w:rPr>
        <w:t xml:space="preserve">šteto od roka za prejem </w:t>
      </w:r>
      <w:bookmarkEnd w:id="38"/>
      <w:r w:rsidR="0076196B">
        <w:rPr>
          <w:rFonts w:ascii="Arial" w:hAnsi="Arial" w:cs="Arial"/>
          <w:color w:val="000000" w:themeColor="text1"/>
          <w:sz w:val="21"/>
          <w:szCs w:val="21"/>
        </w:rPr>
        <w:t>ponudb</w:t>
      </w:r>
      <w:r w:rsidRPr="00142B97">
        <w:rPr>
          <w:rFonts w:ascii="Arial" w:hAnsi="Arial" w:cs="Arial"/>
          <w:color w:val="000000" w:themeColor="text1"/>
          <w:sz w:val="21"/>
          <w:szCs w:val="21"/>
        </w:rPr>
        <w:t xml:space="preserve">, dobavil in montiral najmanj  </w:t>
      </w:r>
      <w:r>
        <w:rPr>
          <w:rFonts w:ascii="Arial" w:hAnsi="Arial" w:cs="Arial"/>
          <w:color w:val="000000" w:themeColor="text1"/>
          <w:sz w:val="21"/>
          <w:szCs w:val="21"/>
        </w:rPr>
        <w:t>pet (</w:t>
      </w:r>
      <w:r w:rsidRPr="00142B97">
        <w:rPr>
          <w:rFonts w:ascii="Arial" w:hAnsi="Arial" w:cs="Arial"/>
          <w:color w:val="000000" w:themeColor="text1"/>
          <w:sz w:val="21"/>
          <w:szCs w:val="21"/>
        </w:rPr>
        <w:t>5</w:t>
      </w:r>
      <w:r>
        <w:rPr>
          <w:rFonts w:ascii="Arial" w:hAnsi="Arial" w:cs="Arial"/>
          <w:color w:val="000000" w:themeColor="text1"/>
          <w:sz w:val="21"/>
          <w:szCs w:val="21"/>
        </w:rPr>
        <w:t>)</w:t>
      </w:r>
      <w:r w:rsidRPr="00142B97">
        <w:rPr>
          <w:rFonts w:ascii="Arial" w:hAnsi="Arial" w:cs="Arial"/>
          <w:color w:val="000000" w:themeColor="text1"/>
          <w:sz w:val="21"/>
          <w:szCs w:val="21"/>
        </w:rPr>
        <w:t xml:space="preserve"> sestavov  tipsko  testiranih razdelilnikov  po  zahtevah  IEC  61439,  s  tehničnimi  karakteristikami:  najmanj 400/231 V, I</w:t>
      </w:r>
      <w:r w:rsidRPr="00142B97">
        <w:rPr>
          <w:rFonts w:ascii="Arial" w:hAnsi="Arial" w:cs="Arial"/>
          <w:color w:val="000000" w:themeColor="text1"/>
          <w:sz w:val="21"/>
          <w:szCs w:val="21"/>
          <w:vertAlign w:val="subscript"/>
        </w:rPr>
        <w:t>k</w:t>
      </w:r>
      <w:r w:rsidRPr="00142B97">
        <w:rPr>
          <w:rFonts w:ascii="Arial" w:hAnsi="Arial" w:cs="Arial"/>
          <w:color w:val="000000" w:themeColor="text1"/>
          <w:sz w:val="21"/>
          <w:szCs w:val="21"/>
        </w:rPr>
        <w:t xml:space="preserve"> ≥ 30 kA, I</w:t>
      </w:r>
      <w:r w:rsidRPr="00142B97">
        <w:rPr>
          <w:rFonts w:ascii="Arial" w:hAnsi="Arial" w:cs="Arial"/>
          <w:color w:val="000000" w:themeColor="text1"/>
          <w:sz w:val="21"/>
          <w:szCs w:val="21"/>
          <w:vertAlign w:val="subscript"/>
        </w:rPr>
        <w:t>u</w:t>
      </w:r>
      <w:r w:rsidRPr="00142B97">
        <w:rPr>
          <w:rFonts w:ascii="Arial" w:hAnsi="Arial" w:cs="Arial"/>
          <w:color w:val="000000" w:themeColor="text1"/>
          <w:sz w:val="21"/>
          <w:szCs w:val="21"/>
        </w:rPr>
        <w:t xml:space="preserve"> ≥ 60 kA, nazivni tok 2000 A ali več, forma 2b ali boljše in z najmanj 10 odvodi.</w:t>
      </w:r>
    </w:p>
    <w:p w14:paraId="65194484" w14:textId="2E846B62"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bookmarkStart w:id="39" w:name="_Hlk168342304"/>
      <w:bookmarkEnd w:id="37"/>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bookmarkEnd w:id="39"/>
    <w:p w14:paraId="1566744A" w14:textId="77777777" w:rsidR="0074493B" w:rsidRDefault="0074493B" w:rsidP="0074493B">
      <w:pPr>
        <w:keepNext/>
        <w:keepLines/>
        <w:autoSpaceDE w:val="0"/>
        <w:autoSpaceDN w:val="0"/>
        <w:adjustRightInd w:val="0"/>
        <w:spacing w:line="240" w:lineRule="auto"/>
        <w:ind w:left="360"/>
        <w:rPr>
          <w:rFonts w:ascii="Arial" w:hAnsi="Arial" w:cs="Arial"/>
          <w:color w:val="000000"/>
          <w:sz w:val="21"/>
          <w:szCs w:val="21"/>
        </w:rPr>
      </w:pPr>
    </w:p>
    <w:p w14:paraId="168809C9" w14:textId="5CB80F23" w:rsidR="0074493B" w:rsidRDefault="0074493B" w:rsidP="00AC10F7">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r w:rsidRPr="00C2678A">
        <w:rPr>
          <w:rFonts w:ascii="Arial" w:hAnsi="Arial" w:cs="Arial"/>
          <w:color w:val="000000" w:themeColor="text1"/>
          <w:sz w:val="21"/>
          <w:szCs w:val="21"/>
        </w:rPr>
        <w:t xml:space="preserve">da je v zadnjih </w:t>
      </w:r>
      <w:r w:rsidR="009F21A2">
        <w:rPr>
          <w:rFonts w:ascii="Arial" w:hAnsi="Arial" w:cs="Arial"/>
          <w:color w:val="000000" w:themeColor="text1"/>
          <w:sz w:val="21"/>
          <w:szCs w:val="21"/>
        </w:rPr>
        <w:t>desetih</w:t>
      </w:r>
      <w:r w:rsidRPr="00C2678A">
        <w:rPr>
          <w:rFonts w:ascii="Arial" w:hAnsi="Arial" w:cs="Arial"/>
          <w:color w:val="000000" w:themeColor="text1"/>
          <w:sz w:val="21"/>
          <w:szCs w:val="21"/>
        </w:rPr>
        <w:t xml:space="preserve"> (</w:t>
      </w:r>
      <w:r w:rsidR="009F21A2">
        <w:rPr>
          <w:rFonts w:ascii="Arial" w:hAnsi="Arial" w:cs="Arial"/>
          <w:color w:val="000000" w:themeColor="text1"/>
          <w:sz w:val="21"/>
          <w:szCs w:val="21"/>
        </w:rPr>
        <w:t>10</w:t>
      </w:r>
      <w:r w:rsidRPr="00C2678A">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C2678A">
        <w:rPr>
          <w:rFonts w:ascii="Arial" w:hAnsi="Arial" w:cs="Arial"/>
          <w:color w:val="000000" w:themeColor="text1"/>
          <w:sz w:val="21"/>
          <w:szCs w:val="21"/>
        </w:rPr>
        <w:t xml:space="preserve">, dobavil in montiral najmanj </w:t>
      </w:r>
      <w:r>
        <w:rPr>
          <w:rFonts w:ascii="Arial" w:hAnsi="Arial" w:cs="Arial"/>
          <w:color w:val="000000" w:themeColor="text1"/>
          <w:sz w:val="21"/>
          <w:szCs w:val="21"/>
        </w:rPr>
        <w:t>pet (5)</w:t>
      </w:r>
      <w:r w:rsidRPr="00C2678A">
        <w:rPr>
          <w:rFonts w:ascii="Arial" w:hAnsi="Arial" w:cs="Arial"/>
          <w:color w:val="000000" w:themeColor="text1"/>
          <w:sz w:val="21"/>
          <w:szCs w:val="21"/>
        </w:rPr>
        <w:t xml:space="preserve"> oklopljenih nizkonapetostnih zbiralničnih povezav s tehničnimi karakteristikami: najmanj 400/231 V, I</w:t>
      </w:r>
      <w:r w:rsidRPr="00C2678A">
        <w:rPr>
          <w:rFonts w:ascii="Arial" w:hAnsi="Arial" w:cs="Arial"/>
          <w:color w:val="000000" w:themeColor="text1"/>
          <w:sz w:val="21"/>
          <w:szCs w:val="21"/>
          <w:vertAlign w:val="subscript"/>
        </w:rPr>
        <w:t>k</w:t>
      </w:r>
      <w:r w:rsidRPr="00C2678A">
        <w:rPr>
          <w:rFonts w:ascii="Arial" w:hAnsi="Arial" w:cs="Arial"/>
          <w:color w:val="000000" w:themeColor="text1"/>
          <w:sz w:val="21"/>
          <w:szCs w:val="21"/>
        </w:rPr>
        <w:t xml:space="preserve"> ≥ 30 kA, I</w:t>
      </w:r>
      <w:r w:rsidRPr="00C2678A">
        <w:rPr>
          <w:rFonts w:ascii="Arial" w:hAnsi="Arial" w:cs="Arial"/>
          <w:color w:val="000000" w:themeColor="text1"/>
          <w:sz w:val="21"/>
          <w:szCs w:val="21"/>
          <w:vertAlign w:val="subscript"/>
        </w:rPr>
        <w:t>u</w:t>
      </w:r>
      <w:r w:rsidRPr="00C2678A">
        <w:rPr>
          <w:rFonts w:ascii="Arial" w:hAnsi="Arial" w:cs="Arial"/>
          <w:color w:val="000000" w:themeColor="text1"/>
          <w:sz w:val="21"/>
          <w:szCs w:val="21"/>
        </w:rPr>
        <w:t xml:space="preserve"> ≥ 60 kA, za nazivni tok 2000 A ali več</w:t>
      </w:r>
      <w:r>
        <w:rPr>
          <w:rFonts w:ascii="Arial" w:hAnsi="Arial" w:cs="Arial"/>
          <w:color w:val="000000" w:themeColor="text1"/>
          <w:sz w:val="21"/>
          <w:szCs w:val="21"/>
        </w:rPr>
        <w:t>.</w:t>
      </w:r>
    </w:p>
    <w:p w14:paraId="6FB59119" w14:textId="547AE713" w:rsidR="0074493B" w:rsidRPr="00FB68B5" w:rsidRDefault="0074493B" w:rsidP="00FB68B5">
      <w:pPr>
        <w:pStyle w:val="Odstavekseznama"/>
        <w:keepNext/>
        <w:keepLines/>
        <w:autoSpaceDE w:val="0"/>
        <w:autoSpaceDN w:val="0"/>
        <w:adjustRightInd w:val="0"/>
        <w:spacing w:line="240" w:lineRule="auto"/>
        <w:ind w:left="720"/>
        <w:outlineLvl w:val="2"/>
        <w:rPr>
          <w:rFonts w:cs="Arial"/>
          <w:sz w:val="21"/>
          <w:szCs w:val="21"/>
        </w:rPr>
      </w:pPr>
      <w:bookmarkStart w:id="40" w:name="_Hlk168342935"/>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bookmarkStart w:id="41" w:name="_Hlk168343200"/>
      <w:bookmarkEnd w:id="40"/>
    </w:p>
    <w:bookmarkEnd w:id="41"/>
    <w:p w14:paraId="238C5DE6" w14:textId="77777777" w:rsidR="0074493B" w:rsidRDefault="0074493B" w:rsidP="0074493B">
      <w:pPr>
        <w:spacing w:line="240" w:lineRule="auto"/>
        <w:rPr>
          <w:rFonts w:ascii="Arial" w:hAnsi="Arial" w:cs="Arial"/>
          <w:b/>
          <w:sz w:val="21"/>
          <w:szCs w:val="21"/>
        </w:rPr>
      </w:pPr>
    </w:p>
    <w:p w14:paraId="5AFB1718" w14:textId="326D4BC9" w:rsidR="0074493B" w:rsidRPr="00F24F40" w:rsidRDefault="0074493B" w:rsidP="00FB68B5">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r w:rsidRPr="0045368C">
        <w:rPr>
          <w:rFonts w:ascii="Arial" w:hAnsi="Arial" w:cs="Arial"/>
          <w:color w:val="000000" w:themeColor="text1"/>
          <w:sz w:val="21"/>
          <w:szCs w:val="21"/>
        </w:rPr>
        <w:t xml:space="preserve">da je v zadnjih </w:t>
      </w:r>
      <w:r w:rsidR="00651C86">
        <w:rPr>
          <w:rFonts w:ascii="Arial" w:hAnsi="Arial" w:cs="Arial"/>
          <w:color w:val="000000" w:themeColor="text1"/>
          <w:sz w:val="21"/>
          <w:szCs w:val="21"/>
        </w:rPr>
        <w:t>desetih</w:t>
      </w:r>
      <w:r w:rsidRPr="0045368C">
        <w:rPr>
          <w:rFonts w:ascii="Arial" w:hAnsi="Arial" w:cs="Arial"/>
          <w:color w:val="000000" w:themeColor="text1"/>
          <w:sz w:val="21"/>
          <w:szCs w:val="21"/>
        </w:rPr>
        <w:t xml:space="preserve"> (</w:t>
      </w:r>
      <w:r w:rsidR="00651C86">
        <w:rPr>
          <w:rFonts w:ascii="Arial" w:hAnsi="Arial" w:cs="Arial"/>
          <w:color w:val="000000" w:themeColor="text1"/>
          <w:sz w:val="21"/>
          <w:szCs w:val="21"/>
        </w:rPr>
        <w:t>10</w:t>
      </w:r>
      <w:r w:rsidRPr="0045368C">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45368C">
        <w:rPr>
          <w:rFonts w:ascii="Arial" w:hAnsi="Arial" w:cs="Arial"/>
          <w:color w:val="000000" w:themeColor="text1"/>
          <w:sz w:val="21"/>
          <w:szCs w:val="21"/>
        </w:rPr>
        <w:t xml:space="preserve">, dobavil in montiral najmanj </w:t>
      </w:r>
      <w:r>
        <w:rPr>
          <w:rFonts w:ascii="Arial" w:hAnsi="Arial" w:cs="Arial"/>
          <w:color w:val="000000" w:themeColor="text1"/>
          <w:sz w:val="21"/>
          <w:szCs w:val="21"/>
        </w:rPr>
        <w:t>pet (</w:t>
      </w:r>
      <w:r w:rsidRPr="0045368C">
        <w:rPr>
          <w:rFonts w:ascii="Arial" w:hAnsi="Arial" w:cs="Arial"/>
          <w:color w:val="000000" w:themeColor="text1"/>
          <w:sz w:val="21"/>
          <w:szCs w:val="21"/>
        </w:rPr>
        <w:t>5</w:t>
      </w:r>
      <w:r>
        <w:rPr>
          <w:rFonts w:ascii="Arial" w:hAnsi="Arial" w:cs="Arial"/>
          <w:color w:val="000000" w:themeColor="text1"/>
          <w:sz w:val="21"/>
          <w:szCs w:val="21"/>
        </w:rPr>
        <w:t>)</w:t>
      </w:r>
      <w:r w:rsidRPr="0045368C">
        <w:rPr>
          <w:rFonts w:ascii="Arial" w:hAnsi="Arial" w:cs="Arial"/>
          <w:color w:val="000000" w:themeColor="text1"/>
          <w:sz w:val="21"/>
          <w:szCs w:val="21"/>
        </w:rPr>
        <w:t xml:space="preserve"> transformatorjev enake ali večje moči od 0,4 MVA, suhe izvedbe, z napetostnim </w:t>
      </w:r>
      <w:r w:rsidRPr="00F24F40">
        <w:rPr>
          <w:rFonts w:ascii="Arial" w:hAnsi="Arial" w:cs="Arial"/>
          <w:color w:val="000000" w:themeColor="text1"/>
          <w:sz w:val="21"/>
          <w:szCs w:val="21"/>
        </w:rPr>
        <w:t>prestavnim razmerjem  SN/NN.</w:t>
      </w:r>
    </w:p>
    <w:p w14:paraId="6DB1EC0D" w14:textId="39C87536"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bookmarkStart w:id="42" w:name="_Hlk168343632"/>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bookmarkEnd w:id="42"/>
    <w:p w14:paraId="5DB9A3FC" w14:textId="77777777" w:rsidR="0074493B" w:rsidRDefault="0074493B" w:rsidP="0074493B">
      <w:pPr>
        <w:spacing w:line="240" w:lineRule="auto"/>
        <w:rPr>
          <w:rFonts w:ascii="Arial" w:hAnsi="Arial" w:cs="Arial"/>
          <w:b/>
          <w:sz w:val="21"/>
          <w:szCs w:val="21"/>
        </w:rPr>
      </w:pPr>
    </w:p>
    <w:p w14:paraId="35D4DEBA" w14:textId="64FED417" w:rsidR="0074493B" w:rsidRPr="00F76571" w:rsidRDefault="0074493B" w:rsidP="00DF4B81">
      <w:pPr>
        <w:pStyle w:val="Odstavekseznama"/>
        <w:numPr>
          <w:ilvl w:val="0"/>
          <w:numId w:val="24"/>
        </w:numPr>
        <w:rPr>
          <w:rFonts w:cs="Arial"/>
          <w:b/>
          <w:bCs/>
          <w:color w:val="000000"/>
          <w:sz w:val="21"/>
          <w:szCs w:val="21"/>
        </w:rPr>
      </w:pPr>
      <w:r w:rsidRPr="00F76571">
        <w:rPr>
          <w:rFonts w:cs="Arial"/>
          <w:b/>
          <w:bCs/>
          <w:color w:val="000000"/>
          <w:sz w:val="21"/>
          <w:szCs w:val="21"/>
        </w:rPr>
        <w:t>Diesel agregat</w:t>
      </w:r>
      <w:r w:rsidR="00F94F3D" w:rsidRPr="00F76571">
        <w:rPr>
          <w:rFonts w:cs="Arial"/>
          <w:b/>
          <w:bCs/>
          <w:color w:val="000000"/>
          <w:sz w:val="21"/>
          <w:szCs w:val="21"/>
        </w:rPr>
        <w:t xml:space="preserve"> (Sklop</w:t>
      </w:r>
      <w:r w:rsidR="00C11247" w:rsidRPr="00F76571">
        <w:rPr>
          <w:rFonts w:cs="Arial"/>
          <w:b/>
          <w:bCs/>
          <w:color w:val="000000"/>
          <w:sz w:val="21"/>
          <w:szCs w:val="21"/>
        </w:rPr>
        <w:t xml:space="preserve"> 4:</w:t>
      </w:r>
      <w:r w:rsidR="00F94F3D" w:rsidRPr="00F76571">
        <w:rPr>
          <w:rFonts w:cs="Arial"/>
          <w:b/>
          <w:bCs/>
          <w:color w:val="000000"/>
          <w:sz w:val="21"/>
          <w:szCs w:val="21"/>
        </w:rPr>
        <w:t xml:space="preserve"> </w:t>
      </w:r>
      <w:r w:rsidR="00F35023" w:rsidRPr="00F76571">
        <w:rPr>
          <w:rFonts w:cs="Arial"/>
          <w:b/>
          <w:bCs/>
          <w:color w:val="000000"/>
          <w:sz w:val="21"/>
          <w:szCs w:val="21"/>
        </w:rPr>
        <w:t>LOT EO_DA</w:t>
      </w:r>
      <w:r w:rsidR="00F94F3D" w:rsidRPr="00F76571">
        <w:rPr>
          <w:rFonts w:cs="Arial"/>
          <w:b/>
          <w:bCs/>
          <w:color w:val="000000"/>
          <w:sz w:val="21"/>
          <w:szCs w:val="21"/>
        </w:rPr>
        <w:t>)</w:t>
      </w:r>
    </w:p>
    <w:p w14:paraId="427159CA" w14:textId="77777777" w:rsidR="0074493B" w:rsidRDefault="0074493B" w:rsidP="0074493B">
      <w:pPr>
        <w:spacing w:line="240" w:lineRule="auto"/>
        <w:rPr>
          <w:rFonts w:ascii="Arial" w:hAnsi="Arial" w:cs="Arial"/>
          <w:b/>
          <w:sz w:val="21"/>
          <w:szCs w:val="21"/>
        </w:rPr>
      </w:pPr>
    </w:p>
    <w:p w14:paraId="118E7A85" w14:textId="08ED4E53" w:rsidR="0074493B" w:rsidRPr="0045368C"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r w:rsidRPr="0045368C">
        <w:rPr>
          <w:rFonts w:ascii="Arial" w:hAnsi="Arial" w:cs="Arial"/>
          <w:color w:val="000000" w:themeColor="text1"/>
          <w:sz w:val="21"/>
          <w:szCs w:val="21"/>
        </w:rPr>
        <w:t xml:space="preserve">da je proizvajalec agregata v zadnjih </w:t>
      </w:r>
      <w:r w:rsidR="00E0048D">
        <w:rPr>
          <w:rFonts w:ascii="Arial" w:hAnsi="Arial" w:cs="Arial"/>
          <w:color w:val="000000" w:themeColor="text1"/>
          <w:sz w:val="21"/>
          <w:szCs w:val="21"/>
        </w:rPr>
        <w:t>desetih</w:t>
      </w:r>
      <w:r w:rsidRPr="0045368C">
        <w:rPr>
          <w:rFonts w:ascii="Arial" w:hAnsi="Arial" w:cs="Arial"/>
          <w:color w:val="000000" w:themeColor="text1"/>
          <w:sz w:val="21"/>
          <w:szCs w:val="21"/>
        </w:rPr>
        <w:t xml:space="preserve"> (</w:t>
      </w:r>
      <w:r w:rsidR="00E0048D">
        <w:rPr>
          <w:rFonts w:ascii="Arial" w:hAnsi="Arial" w:cs="Arial"/>
          <w:color w:val="000000" w:themeColor="text1"/>
          <w:sz w:val="21"/>
          <w:szCs w:val="21"/>
        </w:rPr>
        <w:t>10</w:t>
      </w:r>
      <w:r w:rsidRPr="0045368C">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45368C">
        <w:rPr>
          <w:rFonts w:ascii="Arial" w:hAnsi="Arial" w:cs="Arial"/>
          <w:color w:val="000000" w:themeColor="text1"/>
          <w:sz w:val="21"/>
          <w:szCs w:val="21"/>
        </w:rPr>
        <w:t>, izdelal najmanj 10 enot Diesel električnih agregatov moči večje ali enake 400 kVA.</w:t>
      </w:r>
    </w:p>
    <w:p w14:paraId="21FEF585" w14:textId="23828D63" w:rsidR="0074493B" w:rsidRDefault="0074493B" w:rsidP="0074493B">
      <w:pPr>
        <w:autoSpaceDE w:val="0"/>
        <w:autoSpaceDN w:val="0"/>
        <w:adjustRightInd w:val="0"/>
        <w:spacing w:line="240" w:lineRule="auto"/>
        <w:ind w:left="720"/>
        <w:rPr>
          <w:rFonts w:ascii="Arial" w:eastAsia="Arial" w:hAnsi="Arial" w:cs="Arial"/>
          <w:color w:val="000000" w:themeColor="text1"/>
          <w:sz w:val="21"/>
          <w:szCs w:val="21"/>
        </w:rPr>
      </w:pPr>
      <w:r>
        <w:rPr>
          <w:rFonts w:ascii="Arial" w:eastAsia="Arial" w:hAnsi="Arial" w:cs="Arial"/>
          <w:b/>
          <w:bCs/>
          <w:color w:val="000000" w:themeColor="text1"/>
          <w:sz w:val="21"/>
          <w:szCs w:val="21"/>
        </w:rPr>
        <w:t>Dokazilo:</w:t>
      </w:r>
      <w:r>
        <w:rPr>
          <w:rFonts w:ascii="Arial" w:eastAsia="Arial" w:hAnsi="Arial" w:cs="Arial"/>
          <w:color w:val="000000" w:themeColor="text1"/>
          <w:sz w:val="21"/>
          <w:szCs w:val="21"/>
        </w:rPr>
        <w:t xml:space="preserve"> Obrazec 6 in izjava proizvajalca</w:t>
      </w:r>
      <w:r w:rsidR="00BA09E8">
        <w:rPr>
          <w:rFonts w:ascii="Arial" w:eastAsia="Arial" w:hAnsi="Arial" w:cs="Arial"/>
          <w:color w:val="000000" w:themeColor="text1"/>
          <w:sz w:val="21"/>
          <w:szCs w:val="21"/>
        </w:rPr>
        <w:t xml:space="preserve"> s seznamom enot</w:t>
      </w:r>
      <w:r>
        <w:rPr>
          <w:rFonts w:ascii="Arial" w:eastAsia="Arial" w:hAnsi="Arial" w:cs="Arial"/>
          <w:color w:val="000000" w:themeColor="text1"/>
          <w:sz w:val="21"/>
          <w:szCs w:val="21"/>
        </w:rPr>
        <w:t xml:space="preserve">, ki se priložita v </w:t>
      </w:r>
      <w:r w:rsidR="0076196B">
        <w:rPr>
          <w:rFonts w:ascii="Arial" w:eastAsia="Arial" w:hAnsi="Arial" w:cs="Arial"/>
          <w:color w:val="000000" w:themeColor="text1"/>
          <w:sz w:val="21"/>
          <w:szCs w:val="21"/>
        </w:rPr>
        <w:t>ponudbo</w:t>
      </w:r>
      <w:r>
        <w:rPr>
          <w:rFonts w:ascii="Arial" w:eastAsia="Arial" w:hAnsi="Arial" w:cs="Arial"/>
          <w:color w:val="000000" w:themeColor="text1"/>
          <w:sz w:val="21"/>
          <w:szCs w:val="21"/>
        </w:rPr>
        <w:t>.</w:t>
      </w:r>
    </w:p>
    <w:p w14:paraId="2BB22DEE" w14:textId="77777777" w:rsidR="00037B97" w:rsidRDefault="00037B97" w:rsidP="0074493B">
      <w:pPr>
        <w:autoSpaceDE w:val="0"/>
        <w:autoSpaceDN w:val="0"/>
        <w:adjustRightInd w:val="0"/>
        <w:spacing w:line="240" w:lineRule="auto"/>
        <w:ind w:left="720"/>
        <w:rPr>
          <w:rFonts w:ascii="Arial" w:eastAsia="Arial" w:hAnsi="Arial" w:cs="Arial"/>
          <w:color w:val="000000" w:themeColor="text1"/>
          <w:sz w:val="21"/>
          <w:szCs w:val="21"/>
        </w:rPr>
      </w:pPr>
    </w:p>
    <w:p w14:paraId="04C759C0" w14:textId="03A16E73" w:rsidR="0074493B" w:rsidRPr="00241E2B"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bookmarkStart w:id="43" w:name="_Hlk168399800"/>
      <w:r w:rsidRPr="00241E2B">
        <w:rPr>
          <w:rFonts w:ascii="Arial" w:hAnsi="Arial" w:cs="Arial"/>
          <w:color w:val="000000" w:themeColor="text1"/>
          <w:sz w:val="21"/>
          <w:szCs w:val="21"/>
        </w:rPr>
        <w:lastRenderedPageBreak/>
        <w:t xml:space="preserve">da je ponudnik v zadnjih </w:t>
      </w:r>
      <w:r w:rsidR="000E112B">
        <w:rPr>
          <w:rFonts w:ascii="Arial" w:hAnsi="Arial" w:cs="Arial"/>
          <w:color w:val="000000" w:themeColor="text1"/>
          <w:sz w:val="21"/>
          <w:szCs w:val="21"/>
        </w:rPr>
        <w:t>desetih</w:t>
      </w:r>
      <w:r w:rsidRPr="00241E2B">
        <w:rPr>
          <w:rFonts w:ascii="Arial" w:hAnsi="Arial" w:cs="Arial"/>
          <w:color w:val="000000" w:themeColor="text1"/>
          <w:sz w:val="21"/>
          <w:szCs w:val="21"/>
        </w:rPr>
        <w:t xml:space="preserve"> (</w:t>
      </w:r>
      <w:r w:rsidR="000E112B">
        <w:rPr>
          <w:rFonts w:ascii="Arial" w:hAnsi="Arial" w:cs="Arial"/>
          <w:color w:val="000000" w:themeColor="text1"/>
          <w:sz w:val="21"/>
          <w:szCs w:val="21"/>
        </w:rPr>
        <w:t>10</w:t>
      </w:r>
      <w:r w:rsidRPr="00241E2B">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241E2B">
        <w:rPr>
          <w:rFonts w:ascii="Arial" w:hAnsi="Arial" w:cs="Arial"/>
          <w:color w:val="000000" w:themeColor="text1"/>
          <w:sz w:val="21"/>
          <w:szCs w:val="21"/>
        </w:rPr>
        <w:t xml:space="preserve">, dobavil </w:t>
      </w:r>
      <w:r w:rsidR="000C0AF3">
        <w:rPr>
          <w:rFonts w:ascii="Arial" w:hAnsi="Arial" w:cs="Arial"/>
          <w:color w:val="000000" w:themeColor="text1"/>
          <w:sz w:val="21"/>
          <w:szCs w:val="21"/>
        </w:rPr>
        <w:t xml:space="preserve">in spustil v pogon </w:t>
      </w:r>
      <w:r w:rsidRPr="00241E2B">
        <w:rPr>
          <w:rFonts w:ascii="Arial" w:hAnsi="Arial" w:cs="Arial"/>
          <w:color w:val="000000" w:themeColor="text1"/>
          <w:sz w:val="21"/>
          <w:szCs w:val="21"/>
        </w:rPr>
        <w:t xml:space="preserve">najmanj </w:t>
      </w:r>
      <w:r>
        <w:rPr>
          <w:rFonts w:ascii="Arial" w:hAnsi="Arial" w:cs="Arial"/>
          <w:color w:val="000000" w:themeColor="text1"/>
          <w:sz w:val="21"/>
          <w:szCs w:val="21"/>
        </w:rPr>
        <w:t>tri (</w:t>
      </w:r>
      <w:r w:rsidRPr="00241E2B">
        <w:rPr>
          <w:rFonts w:ascii="Arial" w:hAnsi="Arial" w:cs="Arial"/>
          <w:color w:val="000000" w:themeColor="text1"/>
          <w:sz w:val="21"/>
          <w:szCs w:val="21"/>
        </w:rPr>
        <w:t>3</w:t>
      </w:r>
      <w:r>
        <w:rPr>
          <w:rFonts w:ascii="Arial" w:hAnsi="Arial" w:cs="Arial"/>
          <w:color w:val="000000" w:themeColor="text1"/>
          <w:sz w:val="21"/>
          <w:szCs w:val="21"/>
        </w:rPr>
        <w:t>)</w:t>
      </w:r>
      <w:r w:rsidRPr="00241E2B">
        <w:rPr>
          <w:rFonts w:ascii="Arial" w:hAnsi="Arial" w:cs="Arial"/>
          <w:color w:val="000000" w:themeColor="text1"/>
          <w:sz w:val="21"/>
          <w:szCs w:val="21"/>
        </w:rPr>
        <w:t xml:space="preserve"> Diesel agregate moči večje ali enake 400 kVA.</w:t>
      </w:r>
    </w:p>
    <w:bookmarkEnd w:id="43"/>
    <w:p w14:paraId="6ECACB3A" w14:textId="4CF23875"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p w14:paraId="74E35DEA" w14:textId="77777777" w:rsidR="0074493B" w:rsidRDefault="0074493B" w:rsidP="0074493B">
      <w:pPr>
        <w:spacing w:line="240" w:lineRule="auto"/>
        <w:rPr>
          <w:rFonts w:ascii="Arial" w:hAnsi="Arial" w:cs="Arial"/>
          <w:b/>
          <w:sz w:val="21"/>
          <w:szCs w:val="21"/>
        </w:rPr>
      </w:pPr>
    </w:p>
    <w:p w14:paraId="68E00EBD" w14:textId="77777777" w:rsidR="0074493B" w:rsidRPr="002A6E02"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bookmarkStart w:id="44" w:name="_Hlk168400159"/>
      <w:r w:rsidRPr="002A6E02">
        <w:rPr>
          <w:rFonts w:ascii="Arial" w:hAnsi="Arial" w:cs="Arial"/>
          <w:color w:val="000000" w:themeColor="text1"/>
          <w:sz w:val="21"/>
          <w:szCs w:val="21"/>
        </w:rPr>
        <w:t>da bo Diesel električni agregat kompletiran in preizkušen pri proizvajalcu v skladu s standardom ISO 8528</w:t>
      </w:r>
      <w:r>
        <w:rPr>
          <w:rFonts w:ascii="Arial" w:hAnsi="Arial" w:cs="Arial"/>
          <w:color w:val="000000" w:themeColor="text1"/>
          <w:sz w:val="21"/>
          <w:szCs w:val="21"/>
        </w:rPr>
        <w:t>.</w:t>
      </w:r>
    </w:p>
    <w:bookmarkEnd w:id="44"/>
    <w:p w14:paraId="76A244AB" w14:textId="3C55926B" w:rsidR="0074493B" w:rsidRDefault="0074493B" w:rsidP="0074493B">
      <w:pPr>
        <w:autoSpaceDE w:val="0"/>
        <w:autoSpaceDN w:val="0"/>
        <w:adjustRightInd w:val="0"/>
        <w:spacing w:line="240" w:lineRule="auto"/>
        <w:ind w:left="720"/>
        <w:rPr>
          <w:rFonts w:ascii="Arial" w:eastAsia="Arial" w:hAnsi="Arial" w:cs="Arial"/>
          <w:color w:val="000000" w:themeColor="text1"/>
          <w:sz w:val="21"/>
          <w:szCs w:val="21"/>
        </w:rPr>
      </w:pPr>
      <w:r>
        <w:rPr>
          <w:rFonts w:ascii="Arial" w:eastAsia="Arial" w:hAnsi="Arial" w:cs="Arial"/>
          <w:b/>
          <w:bCs/>
          <w:color w:val="000000" w:themeColor="text1"/>
          <w:sz w:val="21"/>
          <w:szCs w:val="21"/>
        </w:rPr>
        <w:t>Dokazilo:</w:t>
      </w:r>
      <w:r>
        <w:rPr>
          <w:rFonts w:ascii="Arial" w:eastAsia="Arial" w:hAnsi="Arial" w:cs="Arial"/>
          <w:color w:val="000000" w:themeColor="text1"/>
          <w:sz w:val="21"/>
          <w:szCs w:val="21"/>
        </w:rPr>
        <w:t xml:space="preserve"> Obrazec 6, ki se priloži v </w:t>
      </w:r>
      <w:r w:rsidR="0076196B" w:rsidRPr="0076196B">
        <w:rPr>
          <w:rFonts w:ascii="Arial" w:eastAsia="Arial" w:hAnsi="Arial" w:cs="Arial"/>
          <w:color w:val="000000" w:themeColor="text1"/>
          <w:sz w:val="21"/>
          <w:szCs w:val="21"/>
        </w:rPr>
        <w:t>ponudbo</w:t>
      </w:r>
      <w:r>
        <w:rPr>
          <w:rFonts w:ascii="Arial" w:eastAsia="Arial" w:hAnsi="Arial" w:cs="Arial"/>
          <w:color w:val="000000" w:themeColor="text1"/>
          <w:sz w:val="21"/>
          <w:szCs w:val="21"/>
        </w:rPr>
        <w:t>.</w:t>
      </w:r>
    </w:p>
    <w:p w14:paraId="27795D5A" w14:textId="77777777" w:rsidR="00AB5131" w:rsidRDefault="00AB5131" w:rsidP="0074493B">
      <w:pPr>
        <w:autoSpaceDE w:val="0"/>
        <w:autoSpaceDN w:val="0"/>
        <w:adjustRightInd w:val="0"/>
        <w:spacing w:line="240" w:lineRule="auto"/>
        <w:ind w:left="720"/>
        <w:rPr>
          <w:rFonts w:ascii="Arial" w:eastAsia="Arial" w:hAnsi="Arial" w:cs="Arial"/>
          <w:color w:val="000000" w:themeColor="text1"/>
          <w:sz w:val="21"/>
          <w:szCs w:val="21"/>
        </w:rPr>
      </w:pPr>
    </w:p>
    <w:p w14:paraId="028A2380" w14:textId="77777777" w:rsidR="00AB5131" w:rsidRPr="00F76571" w:rsidRDefault="00AB5131" w:rsidP="00AB5131">
      <w:pPr>
        <w:pStyle w:val="Odstavekseznama"/>
        <w:keepNext/>
        <w:keepLines/>
        <w:numPr>
          <w:ilvl w:val="0"/>
          <w:numId w:val="24"/>
        </w:numPr>
        <w:autoSpaceDE w:val="0"/>
        <w:autoSpaceDN w:val="0"/>
        <w:adjustRightInd w:val="0"/>
        <w:spacing w:line="240" w:lineRule="auto"/>
        <w:rPr>
          <w:rFonts w:cs="Arial"/>
          <w:b/>
          <w:bCs/>
          <w:color w:val="000000"/>
          <w:sz w:val="21"/>
          <w:szCs w:val="21"/>
        </w:rPr>
      </w:pPr>
      <w:r w:rsidRPr="00F76571">
        <w:rPr>
          <w:rFonts w:cs="Arial"/>
          <w:b/>
          <w:bCs/>
          <w:color w:val="000000"/>
          <w:sz w:val="21"/>
          <w:szCs w:val="21"/>
        </w:rPr>
        <w:t>Usmerniki, baterije in naprave razsmerjene napetosti (Sklop 5: LOT EO_AC/DC)</w:t>
      </w:r>
    </w:p>
    <w:p w14:paraId="088086EC" w14:textId="77777777" w:rsidR="00AB5131" w:rsidRPr="00142B97" w:rsidRDefault="00AB5131" w:rsidP="00AB5131">
      <w:pPr>
        <w:pStyle w:val="Odstavekseznama"/>
        <w:keepNext/>
        <w:keepLines/>
        <w:autoSpaceDE w:val="0"/>
        <w:autoSpaceDN w:val="0"/>
        <w:adjustRightInd w:val="0"/>
        <w:spacing w:line="240" w:lineRule="auto"/>
        <w:ind w:left="720"/>
        <w:rPr>
          <w:rFonts w:cs="Arial"/>
          <w:b/>
          <w:bCs/>
          <w:color w:val="000000"/>
          <w:sz w:val="21"/>
          <w:szCs w:val="21"/>
        </w:rPr>
      </w:pPr>
    </w:p>
    <w:p w14:paraId="45C4BFA9" w14:textId="183768A3" w:rsidR="00AB5131" w:rsidRPr="0064380B" w:rsidRDefault="00AB5131" w:rsidP="00AB5131">
      <w:pPr>
        <w:keepNext/>
        <w:keepLines/>
        <w:numPr>
          <w:ilvl w:val="0"/>
          <w:numId w:val="25"/>
        </w:numPr>
        <w:autoSpaceDE w:val="0"/>
        <w:autoSpaceDN w:val="0"/>
        <w:adjustRightInd w:val="0"/>
        <w:spacing w:line="240" w:lineRule="auto"/>
        <w:outlineLvl w:val="2"/>
        <w:rPr>
          <w:rFonts w:ascii="Arial" w:hAnsi="Arial" w:cs="Arial"/>
          <w:color w:val="000000" w:themeColor="text1"/>
          <w:sz w:val="21"/>
          <w:szCs w:val="21"/>
        </w:rPr>
      </w:pPr>
      <w:r w:rsidRPr="0064380B">
        <w:rPr>
          <w:rFonts w:ascii="Arial" w:hAnsi="Arial" w:cs="Arial"/>
          <w:color w:val="000000" w:themeColor="text1"/>
          <w:sz w:val="21"/>
          <w:szCs w:val="21"/>
        </w:rPr>
        <w:t xml:space="preserve">da je v zadnjih </w:t>
      </w:r>
      <w:r>
        <w:rPr>
          <w:rFonts w:ascii="Arial" w:hAnsi="Arial" w:cs="Arial"/>
          <w:color w:val="000000" w:themeColor="text1"/>
          <w:sz w:val="21"/>
          <w:szCs w:val="21"/>
        </w:rPr>
        <w:t>desetih</w:t>
      </w:r>
      <w:r w:rsidRPr="0064380B">
        <w:rPr>
          <w:rFonts w:ascii="Arial" w:hAnsi="Arial" w:cs="Arial"/>
          <w:color w:val="000000" w:themeColor="text1"/>
          <w:sz w:val="21"/>
          <w:szCs w:val="21"/>
        </w:rPr>
        <w:t xml:space="preserve"> (</w:t>
      </w:r>
      <w:r>
        <w:rPr>
          <w:rFonts w:ascii="Arial" w:hAnsi="Arial" w:cs="Arial"/>
          <w:color w:val="000000" w:themeColor="text1"/>
          <w:sz w:val="21"/>
          <w:szCs w:val="21"/>
        </w:rPr>
        <w:t>10</w:t>
      </w:r>
      <w:r w:rsidRPr="0064380B">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64380B">
        <w:rPr>
          <w:rFonts w:ascii="Arial" w:hAnsi="Arial" w:cs="Arial"/>
          <w:color w:val="000000" w:themeColor="text1"/>
          <w:sz w:val="21"/>
          <w:szCs w:val="21"/>
        </w:rPr>
        <w:t xml:space="preserve">, </w:t>
      </w:r>
      <w:r w:rsidRPr="00473ADC">
        <w:rPr>
          <w:rFonts w:ascii="Arial" w:hAnsi="Arial" w:cs="Arial"/>
          <w:color w:val="000000" w:themeColor="text1"/>
          <w:sz w:val="21"/>
          <w:szCs w:val="21"/>
        </w:rPr>
        <w:t xml:space="preserve">dobavil </w:t>
      </w:r>
      <w:r w:rsidR="000D0060" w:rsidRPr="00473ADC">
        <w:rPr>
          <w:rFonts w:ascii="Arial" w:hAnsi="Arial" w:cs="Arial"/>
          <w:color w:val="000000" w:themeColor="text1"/>
          <w:sz w:val="21"/>
          <w:szCs w:val="21"/>
        </w:rPr>
        <w:t>in spustil v pogon</w:t>
      </w:r>
      <w:r w:rsidRPr="0064380B">
        <w:rPr>
          <w:rFonts w:ascii="Arial" w:hAnsi="Arial" w:cs="Arial"/>
          <w:color w:val="000000" w:themeColor="text1"/>
          <w:sz w:val="21"/>
          <w:szCs w:val="21"/>
        </w:rPr>
        <w:t xml:space="preserve"> najmanj </w:t>
      </w:r>
      <w:r>
        <w:rPr>
          <w:rFonts w:ascii="Arial" w:hAnsi="Arial" w:cs="Arial"/>
          <w:color w:val="000000" w:themeColor="text1"/>
          <w:sz w:val="21"/>
          <w:szCs w:val="21"/>
        </w:rPr>
        <w:t>pet (</w:t>
      </w:r>
      <w:r w:rsidRPr="0064380B">
        <w:rPr>
          <w:rFonts w:ascii="Arial" w:hAnsi="Arial" w:cs="Arial"/>
          <w:color w:val="000000" w:themeColor="text1"/>
          <w:sz w:val="21"/>
          <w:szCs w:val="21"/>
        </w:rPr>
        <w:t>5</w:t>
      </w:r>
      <w:r>
        <w:rPr>
          <w:rFonts w:ascii="Arial" w:hAnsi="Arial" w:cs="Arial"/>
          <w:color w:val="000000" w:themeColor="text1"/>
          <w:sz w:val="21"/>
          <w:szCs w:val="21"/>
        </w:rPr>
        <w:t>)</w:t>
      </w:r>
      <w:r w:rsidRPr="0064380B">
        <w:rPr>
          <w:rFonts w:ascii="Arial" w:hAnsi="Arial" w:cs="Arial"/>
          <w:color w:val="000000" w:themeColor="text1"/>
          <w:sz w:val="21"/>
          <w:szCs w:val="21"/>
        </w:rPr>
        <w:t xml:space="preserve"> sestavov enosmernega napajanja (110 ali 220 V DC) in </w:t>
      </w:r>
      <w:r>
        <w:rPr>
          <w:rFonts w:ascii="Arial" w:hAnsi="Arial" w:cs="Arial"/>
          <w:color w:val="000000" w:themeColor="text1"/>
          <w:sz w:val="21"/>
          <w:szCs w:val="21"/>
        </w:rPr>
        <w:t>najmanj tri (</w:t>
      </w:r>
      <w:r w:rsidRPr="0064380B">
        <w:rPr>
          <w:rFonts w:ascii="Arial" w:hAnsi="Arial" w:cs="Arial"/>
          <w:color w:val="000000" w:themeColor="text1"/>
          <w:sz w:val="21"/>
          <w:szCs w:val="21"/>
        </w:rPr>
        <w:t>3</w:t>
      </w:r>
      <w:r>
        <w:rPr>
          <w:rFonts w:ascii="Arial" w:hAnsi="Arial" w:cs="Arial"/>
          <w:color w:val="000000" w:themeColor="text1"/>
          <w:sz w:val="21"/>
          <w:szCs w:val="21"/>
        </w:rPr>
        <w:t>)</w:t>
      </w:r>
      <w:r w:rsidRPr="0064380B">
        <w:rPr>
          <w:rFonts w:ascii="Arial" w:hAnsi="Arial" w:cs="Arial"/>
          <w:color w:val="000000" w:themeColor="text1"/>
          <w:sz w:val="21"/>
          <w:szCs w:val="21"/>
        </w:rPr>
        <w:t xml:space="preserve"> sisteme razsmerjene napetosti.</w:t>
      </w:r>
    </w:p>
    <w:p w14:paraId="27F9A282" w14:textId="7C92ECA5" w:rsidR="00AB5131" w:rsidRPr="00076F69" w:rsidRDefault="00AB5131" w:rsidP="00AB5131">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w:t>
      </w:r>
      <w:r w:rsidR="0076196B" w:rsidRPr="0076196B">
        <w:rPr>
          <w:rFonts w:cs="Arial"/>
          <w:sz w:val="21"/>
          <w:szCs w:val="21"/>
        </w:rPr>
        <w:t>ponudbo</w:t>
      </w:r>
      <w:r w:rsidRPr="00076F69">
        <w:rPr>
          <w:rFonts w:cs="Arial"/>
          <w:sz w:val="21"/>
          <w:szCs w:val="21"/>
        </w:rPr>
        <w:t>.</w:t>
      </w:r>
    </w:p>
    <w:p w14:paraId="2EDC23E7" w14:textId="77777777" w:rsidR="00AB5131" w:rsidRDefault="00AB5131" w:rsidP="00AB5131">
      <w:pPr>
        <w:spacing w:line="240" w:lineRule="auto"/>
        <w:rPr>
          <w:rFonts w:ascii="Arial" w:hAnsi="Arial" w:cs="Arial"/>
          <w:b/>
          <w:sz w:val="21"/>
          <w:szCs w:val="21"/>
        </w:rPr>
      </w:pPr>
    </w:p>
    <w:p w14:paraId="4A31566C" w14:textId="77777777" w:rsidR="0074493B" w:rsidRDefault="0074493B" w:rsidP="0074493B">
      <w:pPr>
        <w:spacing w:line="240" w:lineRule="auto"/>
        <w:rPr>
          <w:rFonts w:ascii="Arial" w:hAnsi="Arial" w:cs="Arial"/>
          <w:b/>
          <w:sz w:val="21"/>
          <w:szCs w:val="21"/>
        </w:rPr>
      </w:pPr>
    </w:p>
    <w:p w14:paraId="61CD4247" w14:textId="77777777" w:rsidR="0074493B" w:rsidRPr="00FF2956" w:rsidRDefault="0074493B" w:rsidP="0074493B">
      <w:pPr>
        <w:spacing w:line="240" w:lineRule="auto"/>
        <w:rPr>
          <w:rFonts w:ascii="Arial" w:hAnsi="Arial" w:cs="Arial"/>
          <w:b/>
          <w:sz w:val="21"/>
          <w:szCs w:val="21"/>
        </w:rPr>
      </w:pPr>
      <w:r w:rsidRPr="00FF2956">
        <w:rPr>
          <w:rFonts w:ascii="Arial" w:hAnsi="Arial" w:cs="Arial"/>
          <w:b/>
          <w:sz w:val="21"/>
          <w:szCs w:val="21"/>
        </w:rPr>
        <w:t>DOKAZILO:</w:t>
      </w:r>
    </w:p>
    <w:p w14:paraId="1A747DDB" w14:textId="06BC81C9" w:rsidR="0074493B" w:rsidRPr="00FF2956" w:rsidRDefault="0074493B" w:rsidP="0074493B">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w:t>
      </w:r>
      <w:r w:rsidRPr="00821E90">
        <w:rPr>
          <w:rFonts w:ascii="Arial" w:hAnsi="Arial" w:cs="Arial"/>
          <w:sz w:val="21"/>
          <w:szCs w:val="21"/>
        </w:rPr>
        <w:t xml:space="preserve">naročila </w:t>
      </w:r>
      <w:r w:rsidR="00E2334D">
        <w:rPr>
          <w:rFonts w:ascii="Arial" w:hAnsi="Arial" w:cs="Arial"/>
          <w:sz w:val="21"/>
          <w:szCs w:val="21"/>
        </w:rPr>
        <w:t>blaga</w:t>
      </w:r>
      <w:r w:rsidRPr="00821E90">
        <w:rPr>
          <w:rFonts w:ascii="Arial" w:hAnsi="Arial" w:cs="Arial"/>
          <w:sz w:val="21"/>
          <w:szCs w:val="21"/>
        </w:rPr>
        <w:t xml:space="preserve">: Izvedba </w:t>
      </w:r>
      <w:r w:rsidR="00D84359" w:rsidRPr="00D84359">
        <w:rPr>
          <w:rFonts w:ascii="Arial" w:hAnsi="Arial" w:cs="Arial"/>
          <w:sz w:val="21"/>
          <w:szCs w:val="21"/>
        </w:rPr>
        <w:t>dobave blaga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Pr>
          <w:rFonts w:ascii="Arial" w:hAnsi="Arial" w:cs="Arial"/>
          <w:sz w:val="21"/>
          <w:szCs w:val="21"/>
        </w:rPr>
        <w:t xml:space="preserve">, </w:t>
      </w:r>
      <w:r w:rsidR="009C29FB">
        <w:rPr>
          <w:rFonts w:ascii="Arial" w:hAnsi="Arial" w:cs="Arial"/>
          <w:sz w:val="21"/>
          <w:szCs w:val="21"/>
        </w:rPr>
        <w:t xml:space="preserve">referenčne liste proizvajalcev, </w:t>
      </w:r>
      <w:r>
        <w:rPr>
          <w:rFonts w:ascii="Arial" w:hAnsi="Arial" w:cs="Arial"/>
          <w:sz w:val="21"/>
          <w:szCs w:val="21"/>
        </w:rPr>
        <w:t>izjava proizvajalca</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74493B">
      <w:pPr>
        <w:tabs>
          <w:tab w:val="left" w:pos="817"/>
        </w:tabs>
        <w:spacing w:line="240" w:lineRule="auto"/>
        <w:rPr>
          <w:rFonts w:ascii="Arial" w:hAnsi="Arial" w:cs="Arial"/>
          <w:b/>
          <w:sz w:val="21"/>
          <w:szCs w:val="21"/>
        </w:rPr>
      </w:pPr>
    </w:p>
    <w:p w14:paraId="444B69FF" w14:textId="2ECDE911" w:rsidR="0074493B" w:rsidRDefault="0074493B" w:rsidP="0074493B">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 xml:space="preserve"> oz. </w:t>
      </w:r>
      <w:r w:rsidR="009C29FB">
        <w:rPr>
          <w:rFonts w:ascii="Arial" w:hAnsi="Arial" w:cs="Arial"/>
          <w:sz w:val="21"/>
          <w:szCs w:val="21"/>
          <w:lang w:eastAsia="zh-CN"/>
        </w:rPr>
        <w:t>referenčne</w:t>
      </w:r>
      <w:r w:rsidR="00DC117D">
        <w:rPr>
          <w:rFonts w:ascii="Arial" w:hAnsi="Arial" w:cs="Arial"/>
          <w:sz w:val="21"/>
          <w:szCs w:val="21"/>
          <w:lang w:eastAsia="zh-CN"/>
        </w:rPr>
        <w:t xml:space="preserve"> liste proizvajalcev oz. </w:t>
      </w:r>
      <w:r>
        <w:rPr>
          <w:rFonts w:ascii="Arial" w:hAnsi="Arial" w:cs="Arial"/>
          <w:sz w:val="21"/>
          <w:szCs w:val="21"/>
          <w:lang w:eastAsia="zh-CN"/>
        </w:rPr>
        <w:t>izjave proizvajalca</w:t>
      </w:r>
      <w:r w:rsidR="00A04468">
        <w:rPr>
          <w:rFonts w:ascii="Arial" w:hAnsi="Arial" w:cs="Arial"/>
          <w:sz w:val="21"/>
          <w:szCs w:val="21"/>
          <w:lang w:eastAsia="zh-CN"/>
        </w:rPr>
        <w:t>.</w:t>
      </w:r>
    </w:p>
    <w:p w14:paraId="1C2E2299" w14:textId="77777777" w:rsidR="0074493B" w:rsidRPr="00FF2956" w:rsidRDefault="0074493B" w:rsidP="0074493B">
      <w:pPr>
        <w:spacing w:line="240" w:lineRule="auto"/>
        <w:rPr>
          <w:rFonts w:ascii="Arial" w:hAnsi="Arial" w:cs="Arial"/>
          <w:sz w:val="21"/>
          <w:szCs w:val="21"/>
        </w:rPr>
      </w:pPr>
    </w:p>
    <w:p w14:paraId="30F21296" w14:textId="77777777" w:rsidR="0074493B" w:rsidRPr="00FF2956" w:rsidRDefault="0074493B" w:rsidP="0074493B">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74493B">
      <w:pPr>
        <w:spacing w:line="240" w:lineRule="auto"/>
        <w:rPr>
          <w:rFonts w:ascii="Arial" w:hAnsi="Arial" w:cs="Arial"/>
          <w:sz w:val="21"/>
          <w:szCs w:val="21"/>
        </w:rPr>
      </w:pPr>
    </w:p>
    <w:p w14:paraId="47BBA052" w14:textId="77777777" w:rsidR="0074493B" w:rsidRPr="00BF0367" w:rsidRDefault="0074493B" w:rsidP="0074493B">
      <w:pPr>
        <w:spacing w:line="240" w:lineRule="auto"/>
        <w:rPr>
          <w:rFonts w:ascii="Arial" w:hAnsi="Arial" w:cs="Arial"/>
          <w:sz w:val="21"/>
          <w:szCs w:val="21"/>
        </w:rPr>
      </w:pPr>
      <w:r w:rsidRPr="00FF2956">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w:t>
      </w:r>
      <w:r w:rsidRPr="00BF0367">
        <w:rPr>
          <w:rFonts w:ascii="Arial" w:hAnsi="Arial" w:cs="Arial"/>
          <w:sz w:val="21"/>
          <w:szCs w:val="21"/>
        </w:rPr>
        <w:t>s strani končnega naročnika</w:t>
      </w:r>
      <w:r w:rsidRPr="00BF0367">
        <w:rPr>
          <w:rFonts w:ascii="Arial" w:hAnsi="Arial" w:cs="Arial"/>
          <w:iCs/>
          <w:sz w:val="21"/>
          <w:szCs w:val="21"/>
        </w:rPr>
        <w:t xml:space="preserve"> referenčnega posla</w:t>
      </w:r>
      <w:r w:rsidRPr="00BF0367">
        <w:rPr>
          <w:rFonts w:ascii="Arial" w:hAnsi="Arial" w:cs="Arial"/>
          <w:sz w:val="21"/>
          <w:szCs w:val="21"/>
        </w:rPr>
        <w:t>.</w:t>
      </w:r>
    </w:p>
    <w:p w14:paraId="04023A91" w14:textId="77777777" w:rsidR="0074493B" w:rsidRPr="00FF2956" w:rsidRDefault="0074493B" w:rsidP="0074493B">
      <w:pPr>
        <w:spacing w:line="240" w:lineRule="auto"/>
        <w:rPr>
          <w:rFonts w:ascii="Arial" w:hAnsi="Arial" w:cs="Arial"/>
          <w:iCs/>
          <w:sz w:val="21"/>
          <w:szCs w:val="21"/>
        </w:rPr>
      </w:pPr>
    </w:p>
    <w:p w14:paraId="648D78CF"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69AF6D3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09FD807F"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5D372D60"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 xml:space="preserve">podizvajalec dejansko izvajal pri izvedbi javnega naročila, v skladu s tč. 1.6 </w:t>
      </w:r>
      <w:r w:rsidRPr="00F24F40">
        <w:rPr>
          <w:rFonts w:ascii="Arial" w:hAnsi="Arial" w:cs="Arial"/>
          <w:color w:val="000000"/>
          <w:sz w:val="21"/>
          <w:szCs w:val="21"/>
        </w:rPr>
        <w:t>Podizvajalci.</w:t>
      </w:r>
    </w:p>
    <w:p w14:paraId="28D4A048"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0015ACEC"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02284CC5" w14:textId="77777777" w:rsidR="0074493B" w:rsidRPr="00FF2956" w:rsidRDefault="0074493B" w:rsidP="0074493B">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spacing w:line="240" w:lineRule="auto"/>
        <w:rPr>
          <w:rFonts w:ascii="Arial" w:hAnsi="Arial" w:cs="Arial"/>
          <w:sz w:val="21"/>
          <w:szCs w:val="21"/>
        </w:rPr>
      </w:pPr>
    </w:p>
    <w:p w14:paraId="6A3B03E9" w14:textId="5503574A" w:rsidR="00631B89"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5A6602">
      <w:pPr>
        <w:autoSpaceDE w:val="0"/>
        <w:autoSpaceDN w:val="0"/>
        <w:adjustRightInd w:val="0"/>
        <w:spacing w:line="240" w:lineRule="auto"/>
        <w:rPr>
          <w:rFonts w:ascii="Arial" w:hAnsi="Arial" w:cs="Arial"/>
          <w:b/>
          <w:bCs/>
          <w:sz w:val="21"/>
          <w:szCs w:val="21"/>
        </w:rPr>
      </w:pPr>
    </w:p>
    <w:p w14:paraId="215FFC4E" w14:textId="16F68D20" w:rsidR="004C2309" w:rsidRDefault="004C2309" w:rsidP="004C2309">
      <w:pPr>
        <w:keepNext/>
        <w:keepLines/>
        <w:numPr>
          <w:ilvl w:val="0"/>
          <w:numId w:val="10"/>
        </w:numPr>
        <w:autoSpaceDE w:val="0"/>
        <w:autoSpaceDN w:val="0"/>
        <w:adjustRightInd w:val="0"/>
        <w:spacing w:line="240" w:lineRule="auto"/>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18158F">
      <w:pPr>
        <w:keepLines/>
        <w:autoSpaceDE w:val="0"/>
        <w:autoSpaceDN w:val="0"/>
        <w:adjustRightInd w:val="0"/>
        <w:spacing w:line="240" w:lineRule="auto"/>
        <w:outlineLvl w:val="2"/>
        <w:rPr>
          <w:rFonts w:cs="Arial"/>
          <w:color w:val="FF0000"/>
          <w:sz w:val="21"/>
          <w:szCs w:val="21"/>
        </w:rPr>
      </w:pPr>
    </w:p>
    <w:p w14:paraId="561659D5" w14:textId="598DD4BB" w:rsidR="00F1489F"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45" w:name="_Hlk168401749"/>
      <w:r w:rsidRPr="005411E5">
        <w:rPr>
          <w:rFonts w:ascii="Arial" w:hAnsi="Arial" w:cs="Arial"/>
          <w:b/>
          <w:bCs/>
          <w:sz w:val="21"/>
          <w:szCs w:val="21"/>
        </w:rPr>
        <w:lastRenderedPageBreak/>
        <w:t>Izvedba demontažno/montažnih del (Sklop 1: LOT EO_DM)</w:t>
      </w:r>
      <w:r w:rsidR="00666502" w:rsidRPr="00B4701D">
        <w:rPr>
          <w:rFonts w:ascii="Arial" w:hAnsi="Arial" w:cs="Arial"/>
          <w:b/>
          <w:bCs/>
          <w:sz w:val="21"/>
          <w:szCs w:val="21"/>
        </w:rPr>
        <w:t xml:space="preserve"> </w:t>
      </w:r>
    </w:p>
    <w:p w14:paraId="3FBB0ECA" w14:textId="3AA4466B" w:rsidR="004C2309" w:rsidRPr="00B4701D" w:rsidRDefault="004C2309" w:rsidP="00B4701D">
      <w:pPr>
        <w:pStyle w:val="Odstavekseznama"/>
        <w:keepLines/>
        <w:numPr>
          <w:ilvl w:val="0"/>
          <w:numId w:val="44"/>
        </w:numPr>
        <w:autoSpaceDE w:val="0"/>
        <w:autoSpaceDN w:val="0"/>
        <w:adjustRightInd w:val="0"/>
        <w:spacing w:line="240" w:lineRule="auto"/>
        <w:outlineLvl w:val="2"/>
        <w:rPr>
          <w:rFonts w:cs="Arial"/>
          <w:sz w:val="21"/>
          <w:szCs w:val="21"/>
        </w:rPr>
      </w:pPr>
      <w:r w:rsidRPr="00B4701D">
        <w:rPr>
          <w:rFonts w:cs="Arial"/>
          <w:sz w:val="21"/>
          <w:szCs w:val="21"/>
        </w:rPr>
        <w:t xml:space="preserve">z vsaj enim vodjem del v skladu z 19. členom Gradbenega zakona (GZ-1). Vodja del mora biti inženir elektro stroke z najmanj VI. ravnijo izobrazbe (po EOK) z najmanj 10 leti izkušenj pri vodenju elektromontažnih del, kar dokazuje s predložitvijo življenjepisa, ki bo dokazoval izpolnjevanje predmetne zahteve. Poleg tega mora izkazati, da je v zadnjih 10 letih, šteto od roka za prejem </w:t>
      </w:r>
      <w:r w:rsidR="00E26D11" w:rsidRPr="00B4701D">
        <w:rPr>
          <w:rFonts w:cs="Arial"/>
          <w:sz w:val="21"/>
          <w:szCs w:val="21"/>
        </w:rPr>
        <w:t>ponudb</w:t>
      </w:r>
      <w:r w:rsidRPr="00B4701D">
        <w:rPr>
          <w:rFonts w:cs="Arial"/>
          <w:sz w:val="21"/>
          <w:szCs w:val="21"/>
        </w:rPr>
        <w:t>, uspešno vodil vsaj en projekt elektromontažnih del v vrednosti elektro opreme več kot 1.000.000 EUR (brez DDV</w:t>
      </w:r>
      <w:bookmarkEnd w:id="45"/>
      <w:r w:rsidRPr="00B4701D">
        <w:rPr>
          <w:rFonts w:cs="Arial"/>
          <w:sz w:val="21"/>
          <w:szCs w:val="21"/>
        </w:rPr>
        <w:t>). </w:t>
      </w:r>
    </w:p>
    <w:p w14:paraId="2648B594" w14:textId="569D4C2F" w:rsidR="00815396" w:rsidRPr="00B4701D" w:rsidRDefault="00815396" w:rsidP="00B4701D">
      <w:pPr>
        <w:pStyle w:val="Odstavekseznama"/>
        <w:keepLines/>
        <w:numPr>
          <w:ilvl w:val="0"/>
          <w:numId w:val="44"/>
        </w:numPr>
        <w:autoSpaceDE w:val="0"/>
        <w:autoSpaceDN w:val="0"/>
        <w:adjustRightInd w:val="0"/>
        <w:spacing w:line="240" w:lineRule="auto"/>
        <w:outlineLvl w:val="2"/>
        <w:rPr>
          <w:rFonts w:cs="Arial"/>
          <w:sz w:val="21"/>
          <w:szCs w:val="21"/>
        </w:rPr>
      </w:pPr>
      <w:bookmarkStart w:id="46" w:name="_Hlk168403681"/>
      <w:r w:rsidRPr="00B4701D">
        <w:rPr>
          <w:rFonts w:cs="Arial"/>
          <w:sz w:val="21"/>
          <w:szCs w:val="21"/>
        </w:rPr>
        <w:t xml:space="preserve">z najmanj eno osebo – strokovnjak za montažo na terenu, ki je v zadnjih 5 letih, šteto od roka za prejem </w:t>
      </w:r>
      <w:bookmarkStart w:id="47" w:name="_Hlk189068807"/>
      <w:r w:rsidR="00E26D11" w:rsidRPr="00B4701D">
        <w:rPr>
          <w:rFonts w:cs="Arial"/>
          <w:sz w:val="21"/>
          <w:szCs w:val="21"/>
        </w:rPr>
        <w:t>ponudb</w:t>
      </w:r>
      <w:bookmarkEnd w:id="47"/>
      <w:r w:rsidRPr="00B4701D">
        <w:rPr>
          <w:rFonts w:cs="Arial"/>
          <w:sz w:val="21"/>
          <w:szCs w:val="21"/>
        </w:rPr>
        <w:t>, uspešno zaključil vodenje montaže in nadzora montažnih del NN razdelilnikov, vsaj enega projekta primerljive izvedbe, kot je zahtevano v točki  (</w:t>
      </w:r>
      <w:r w:rsidR="007B6808" w:rsidRPr="00B4701D">
        <w:rPr>
          <w:rFonts w:cs="Arial"/>
          <w:sz w:val="21"/>
          <w:szCs w:val="21"/>
        </w:rPr>
        <w:t>3</w:t>
      </w:r>
      <w:r w:rsidRPr="00B4701D">
        <w:rPr>
          <w:rFonts w:cs="Arial"/>
          <w:sz w:val="21"/>
          <w:szCs w:val="21"/>
        </w:rPr>
        <w:t>.a) nizkonapetostna razdelilna oprema lastne porabe</w:t>
      </w:r>
      <w:bookmarkEnd w:id="46"/>
      <w:r w:rsidRPr="00B4701D">
        <w:rPr>
          <w:rFonts w:cs="Arial"/>
          <w:sz w:val="21"/>
          <w:szCs w:val="21"/>
        </w:rPr>
        <w:t>.</w:t>
      </w:r>
    </w:p>
    <w:p w14:paraId="6A56FD85" w14:textId="77777777" w:rsidR="00815396" w:rsidRPr="00B4701D" w:rsidRDefault="00815396" w:rsidP="00815396">
      <w:pPr>
        <w:pStyle w:val="Odstavekseznama"/>
        <w:keepLines/>
        <w:autoSpaceDE w:val="0"/>
        <w:autoSpaceDN w:val="0"/>
        <w:adjustRightInd w:val="0"/>
        <w:spacing w:line="240" w:lineRule="auto"/>
        <w:ind w:left="981"/>
        <w:outlineLvl w:val="2"/>
        <w:rPr>
          <w:rFonts w:cs="Arial"/>
          <w:sz w:val="21"/>
          <w:szCs w:val="21"/>
        </w:rPr>
      </w:pPr>
    </w:p>
    <w:p w14:paraId="1CFCB74E" w14:textId="5D8FC66E" w:rsidR="00CD21BF"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48" w:name="_Hlk168402734"/>
      <w:r w:rsidRPr="005411E5">
        <w:rPr>
          <w:rFonts w:ascii="Arial" w:hAnsi="Arial" w:cs="Arial"/>
          <w:b/>
          <w:bCs/>
          <w:sz w:val="21"/>
          <w:szCs w:val="21"/>
        </w:rPr>
        <w:t>Nizkonapetostna razdelilna oprema lastne porabe (Sklop 3: LOT EO_NN)</w:t>
      </w:r>
    </w:p>
    <w:p w14:paraId="02D31508" w14:textId="34AA869B" w:rsidR="002D07D5" w:rsidRPr="00B4701D" w:rsidRDefault="004C2309" w:rsidP="00B4701D">
      <w:pPr>
        <w:pStyle w:val="Odstavekseznama"/>
        <w:keepLines/>
        <w:numPr>
          <w:ilvl w:val="0"/>
          <w:numId w:val="45"/>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elektro stroke – projektant NN opreme, ki je v zadnjih 10 letih, šteto od roka za prejem </w:t>
      </w:r>
      <w:r w:rsidR="00703B56" w:rsidRPr="00B4701D">
        <w:rPr>
          <w:rFonts w:cs="Arial"/>
          <w:sz w:val="21"/>
          <w:szCs w:val="21"/>
        </w:rPr>
        <w:t>ponudb</w:t>
      </w:r>
      <w:r w:rsidRPr="00B4701D">
        <w:rPr>
          <w:rFonts w:cs="Arial"/>
          <w:sz w:val="21"/>
          <w:szCs w:val="21"/>
        </w:rPr>
        <w:t>, uspešno zaključil najmanj 3 projekte, na katerih je projektiral NN razdelilnike, ki so enaki oziroma tehnično primerljive izvedbe, kot je zahtevano v točki  (</w:t>
      </w:r>
      <w:r w:rsidR="003F5733" w:rsidRPr="00B4701D">
        <w:rPr>
          <w:rFonts w:cs="Arial"/>
          <w:sz w:val="21"/>
          <w:szCs w:val="21"/>
        </w:rPr>
        <w:t>3</w:t>
      </w:r>
      <w:r w:rsidRPr="00B4701D">
        <w:rPr>
          <w:rFonts w:cs="Arial"/>
          <w:sz w:val="21"/>
          <w:szCs w:val="21"/>
        </w:rPr>
        <w:t>.a) nizkonapetostna razdelilna oprema lastne porabe</w:t>
      </w:r>
      <w:bookmarkEnd w:id="48"/>
      <w:r w:rsidRPr="00B4701D">
        <w:rPr>
          <w:rFonts w:cs="Arial"/>
          <w:sz w:val="21"/>
          <w:szCs w:val="21"/>
        </w:rPr>
        <w:t>.</w:t>
      </w:r>
      <w:bookmarkStart w:id="49" w:name="_Hlk168404816"/>
      <w:bookmarkStart w:id="50" w:name="_Hlk168403188"/>
    </w:p>
    <w:p w14:paraId="70BE28E9" w14:textId="461C6993" w:rsidR="002D07D5" w:rsidRPr="00B4701D" w:rsidRDefault="002D07D5" w:rsidP="00B4701D">
      <w:pPr>
        <w:pStyle w:val="Odstavekseznama"/>
        <w:keepLines/>
        <w:numPr>
          <w:ilvl w:val="0"/>
          <w:numId w:val="45"/>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 strokovnjak za izdelavo elektro omar, ki je v zadnjih 5 letih, šteto od roka za prejem </w:t>
      </w:r>
      <w:r w:rsidR="00703B56" w:rsidRPr="00B4701D">
        <w:rPr>
          <w:rFonts w:cs="Arial"/>
          <w:sz w:val="21"/>
          <w:szCs w:val="21"/>
        </w:rPr>
        <w:t>ponudb</w:t>
      </w:r>
      <w:r w:rsidRPr="00B4701D">
        <w:rPr>
          <w:rFonts w:cs="Arial"/>
          <w:sz w:val="21"/>
          <w:szCs w:val="21"/>
        </w:rPr>
        <w:t xml:space="preserve">, uspešno zaključil </w:t>
      </w:r>
      <w:r w:rsidR="009C7509" w:rsidRPr="00B4701D">
        <w:rPr>
          <w:rFonts w:cs="Arial"/>
          <w:sz w:val="21"/>
          <w:szCs w:val="21"/>
        </w:rPr>
        <w:t xml:space="preserve">najmanj en projekt </w:t>
      </w:r>
      <w:r w:rsidR="005254C3" w:rsidRPr="00B4701D">
        <w:rPr>
          <w:rFonts w:cs="Arial"/>
          <w:sz w:val="21"/>
          <w:szCs w:val="21"/>
        </w:rPr>
        <w:t xml:space="preserve">za </w:t>
      </w:r>
      <w:r w:rsidRPr="00B4701D">
        <w:rPr>
          <w:rFonts w:cs="Arial"/>
          <w:sz w:val="21"/>
          <w:szCs w:val="21"/>
        </w:rPr>
        <w:t>izdelavo in tovarniško testiranje omar za sisteme vodenja ali zaščit na lokaciji sestavljalca omar</w:t>
      </w:r>
      <w:bookmarkEnd w:id="49"/>
      <w:r w:rsidR="00CB3456" w:rsidRPr="00B4701D">
        <w:rPr>
          <w:rFonts w:cs="Arial"/>
          <w:sz w:val="21"/>
          <w:szCs w:val="21"/>
        </w:rPr>
        <w:t xml:space="preserve">. </w:t>
      </w:r>
      <w:r w:rsidRPr="00B4701D">
        <w:rPr>
          <w:rFonts w:cs="Arial"/>
          <w:sz w:val="21"/>
          <w:szCs w:val="21"/>
        </w:rPr>
        <w:t xml:space="preserve"> </w:t>
      </w:r>
    </w:p>
    <w:p w14:paraId="05DFAB60" w14:textId="61A03EFC" w:rsidR="002D07D5" w:rsidRPr="00B4701D" w:rsidRDefault="0018158F" w:rsidP="00B4701D">
      <w:pPr>
        <w:pStyle w:val="Odstavekseznama"/>
        <w:keepLines/>
        <w:numPr>
          <w:ilvl w:val="0"/>
          <w:numId w:val="45"/>
        </w:numPr>
        <w:autoSpaceDE w:val="0"/>
        <w:autoSpaceDN w:val="0"/>
        <w:adjustRightInd w:val="0"/>
        <w:spacing w:line="240" w:lineRule="auto"/>
        <w:outlineLvl w:val="2"/>
        <w:rPr>
          <w:rFonts w:cs="Arial"/>
          <w:sz w:val="21"/>
          <w:szCs w:val="21"/>
        </w:rPr>
      </w:pPr>
      <w:bookmarkStart w:id="51" w:name="_Hlk168404094"/>
      <w:r w:rsidRPr="00B4701D">
        <w:rPr>
          <w:rFonts w:cs="Arial"/>
          <w:sz w:val="21"/>
          <w:szCs w:val="21"/>
        </w:rPr>
        <w:t xml:space="preserve">z </w:t>
      </w:r>
      <w:bookmarkStart w:id="52" w:name="_Hlk168404334"/>
      <w:r w:rsidRPr="00B4701D">
        <w:rPr>
          <w:rFonts w:cs="Arial"/>
          <w:sz w:val="21"/>
          <w:szCs w:val="21"/>
        </w:rPr>
        <w:t xml:space="preserve">najmanj eno osebo – strokovnjak za </w:t>
      </w:r>
      <w:r w:rsidR="0067221D" w:rsidRPr="00B4701D">
        <w:rPr>
          <w:rFonts w:cs="Arial"/>
          <w:sz w:val="21"/>
          <w:szCs w:val="21"/>
        </w:rPr>
        <w:t>izdelavo razdelilnikov</w:t>
      </w:r>
      <w:r w:rsidRPr="00B4701D">
        <w:rPr>
          <w:rFonts w:cs="Arial"/>
          <w:sz w:val="21"/>
          <w:szCs w:val="21"/>
        </w:rPr>
        <w:t xml:space="preserve">, ki je v zadnjih 5 letih, šteto od roka za prejem </w:t>
      </w:r>
      <w:r w:rsidR="00703B56" w:rsidRPr="00B4701D">
        <w:rPr>
          <w:rFonts w:cs="Arial"/>
          <w:sz w:val="21"/>
          <w:szCs w:val="21"/>
        </w:rPr>
        <w:t>ponudb</w:t>
      </w:r>
      <w:r w:rsidRPr="00B4701D">
        <w:rPr>
          <w:rFonts w:cs="Arial"/>
          <w:sz w:val="21"/>
          <w:szCs w:val="21"/>
        </w:rPr>
        <w:t xml:space="preserve">, uspešno zaključil </w:t>
      </w:r>
      <w:r w:rsidR="0059789D" w:rsidRPr="00B4701D">
        <w:rPr>
          <w:rFonts w:cs="Arial"/>
          <w:sz w:val="21"/>
          <w:szCs w:val="21"/>
        </w:rPr>
        <w:t>i</w:t>
      </w:r>
      <w:r w:rsidR="00962245" w:rsidRPr="00B4701D">
        <w:rPr>
          <w:rFonts w:cs="Arial"/>
          <w:sz w:val="21"/>
          <w:szCs w:val="21"/>
        </w:rPr>
        <w:t xml:space="preserve">zdelavo in tovarniško testiranje </w:t>
      </w:r>
      <w:r w:rsidRPr="00B4701D">
        <w:rPr>
          <w:rFonts w:cs="Arial"/>
          <w:sz w:val="21"/>
          <w:szCs w:val="21"/>
        </w:rPr>
        <w:t>razdelilnikov, ki so enaki oziroma tehnično primerljive izvedbe, kot je zahtevano v točki (3.a) nizkonapetostna razdelilna oprema lastne porabe</w:t>
      </w:r>
      <w:bookmarkEnd w:id="51"/>
      <w:bookmarkEnd w:id="52"/>
      <w:r w:rsidRPr="00B4701D">
        <w:rPr>
          <w:rFonts w:cs="Arial"/>
          <w:sz w:val="21"/>
          <w:szCs w:val="21"/>
        </w:rPr>
        <w:t>.</w:t>
      </w:r>
    </w:p>
    <w:p w14:paraId="2F1A1D7A" w14:textId="77777777" w:rsidR="00CE6C29" w:rsidRPr="00B4701D" w:rsidRDefault="00CE6C29" w:rsidP="00CE6C29">
      <w:pPr>
        <w:keepLines/>
        <w:autoSpaceDE w:val="0"/>
        <w:autoSpaceDN w:val="0"/>
        <w:adjustRightInd w:val="0"/>
        <w:spacing w:line="240" w:lineRule="auto"/>
        <w:outlineLvl w:val="2"/>
        <w:rPr>
          <w:rFonts w:cs="Arial"/>
          <w:sz w:val="21"/>
          <w:szCs w:val="21"/>
        </w:rPr>
      </w:pPr>
    </w:p>
    <w:p w14:paraId="7177B642" w14:textId="77854228" w:rsidR="00CE6C29"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53" w:name="_Hlk168404623"/>
      <w:r w:rsidRPr="005411E5">
        <w:rPr>
          <w:rFonts w:ascii="Arial" w:hAnsi="Arial" w:cs="Arial"/>
          <w:b/>
          <w:bCs/>
          <w:sz w:val="21"/>
          <w:szCs w:val="21"/>
        </w:rPr>
        <w:t>Diesel agregat (Sklop 4: LOT EO_DA)</w:t>
      </w:r>
    </w:p>
    <w:p w14:paraId="1897F13F" w14:textId="36E73CE5" w:rsidR="00CE6C29" w:rsidRPr="00B4701D" w:rsidRDefault="00CE6C29" w:rsidP="00B4701D">
      <w:pPr>
        <w:pStyle w:val="Odstavekseznama"/>
        <w:keepLines/>
        <w:numPr>
          <w:ilvl w:val="0"/>
          <w:numId w:val="46"/>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 strokovnjak za montažo na terenu, ki je v zadnjih 10 letih, šteto od roka za prejem </w:t>
      </w:r>
      <w:r w:rsidR="00E36569" w:rsidRPr="00B4701D">
        <w:rPr>
          <w:rFonts w:cs="Arial"/>
          <w:sz w:val="21"/>
          <w:szCs w:val="21"/>
        </w:rPr>
        <w:t>ponudb</w:t>
      </w:r>
      <w:r w:rsidRPr="00B4701D">
        <w:rPr>
          <w:rFonts w:cs="Arial"/>
          <w:sz w:val="21"/>
          <w:szCs w:val="21"/>
        </w:rPr>
        <w:t xml:space="preserve">, uspešno zaključil </w:t>
      </w:r>
      <w:r w:rsidR="00A61DAD" w:rsidRPr="00B4701D">
        <w:rPr>
          <w:rFonts w:cs="Arial"/>
          <w:sz w:val="21"/>
          <w:szCs w:val="21"/>
        </w:rPr>
        <w:t>dobavo in spuščanje v pogon</w:t>
      </w:r>
      <w:r w:rsidRPr="00B4701D">
        <w:rPr>
          <w:rFonts w:cs="Arial"/>
          <w:sz w:val="21"/>
          <w:szCs w:val="21"/>
        </w:rPr>
        <w:t xml:space="preserve"> dizel električnega agregata moči večje ali enake 400 kVA</w:t>
      </w:r>
      <w:bookmarkEnd w:id="53"/>
      <w:r w:rsidRPr="00B4701D">
        <w:rPr>
          <w:rFonts w:cs="Arial"/>
          <w:sz w:val="21"/>
          <w:szCs w:val="21"/>
        </w:rPr>
        <w:t>.</w:t>
      </w:r>
    </w:p>
    <w:p w14:paraId="29430084" w14:textId="77777777" w:rsidR="00483B68" w:rsidRPr="00B4701D" w:rsidRDefault="00483B68" w:rsidP="00D3220C">
      <w:pPr>
        <w:keepLines/>
        <w:autoSpaceDE w:val="0"/>
        <w:autoSpaceDN w:val="0"/>
        <w:adjustRightInd w:val="0"/>
        <w:spacing w:line="240" w:lineRule="auto"/>
        <w:outlineLvl w:val="2"/>
        <w:rPr>
          <w:rFonts w:cs="Arial"/>
          <w:sz w:val="21"/>
          <w:szCs w:val="21"/>
        </w:rPr>
      </w:pPr>
    </w:p>
    <w:p w14:paraId="0F6AAB2F" w14:textId="11B6F9CF" w:rsidR="00533E50"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r w:rsidRPr="005411E5">
        <w:rPr>
          <w:rFonts w:ascii="Arial" w:hAnsi="Arial" w:cs="Arial"/>
          <w:b/>
          <w:bCs/>
          <w:sz w:val="21"/>
          <w:szCs w:val="21"/>
        </w:rPr>
        <w:t>Usmerniki, baterije in naprave razsmerjene napetosti (Sklop 5: LOT EO_AC/DC)</w:t>
      </w:r>
      <w:r w:rsidR="00533E50" w:rsidRPr="00B4701D">
        <w:rPr>
          <w:rFonts w:ascii="Arial" w:hAnsi="Arial" w:cs="Arial"/>
          <w:b/>
          <w:bCs/>
          <w:sz w:val="21"/>
          <w:szCs w:val="21"/>
        </w:rPr>
        <w:t xml:space="preserve"> </w:t>
      </w:r>
    </w:p>
    <w:p w14:paraId="77D5231F" w14:textId="01D0852C" w:rsidR="004C2309" w:rsidRPr="00B4701D" w:rsidRDefault="004C2309" w:rsidP="00B4701D">
      <w:pPr>
        <w:pStyle w:val="Odstavekseznama"/>
        <w:keepLines/>
        <w:numPr>
          <w:ilvl w:val="0"/>
          <w:numId w:val="47"/>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elektro stroke – projektant NN opreme, ki je v zadnjih 10 letih, šteto od roka za prejem </w:t>
      </w:r>
      <w:r w:rsidR="00554E9A" w:rsidRPr="00B4701D">
        <w:rPr>
          <w:rFonts w:cs="Arial"/>
          <w:sz w:val="21"/>
          <w:szCs w:val="21"/>
        </w:rPr>
        <w:t>ponudb</w:t>
      </w:r>
      <w:r w:rsidRPr="00B4701D">
        <w:rPr>
          <w:rFonts w:cs="Arial"/>
          <w:sz w:val="21"/>
          <w:szCs w:val="21"/>
        </w:rPr>
        <w:t>, uspešno zaključil najmanj 3 projekte, na katerih je projektiral sistem usmernikov, baterij in razsmerjene napetosti, ki so enaki oziroma tehnično primerljive izvedbe, kot je zahtevano v točki (</w:t>
      </w:r>
      <w:r w:rsidR="00D3220C" w:rsidRPr="00B4701D">
        <w:rPr>
          <w:rFonts w:cs="Arial"/>
          <w:sz w:val="21"/>
          <w:szCs w:val="21"/>
        </w:rPr>
        <w:t>5</w:t>
      </w:r>
      <w:r w:rsidRPr="00B4701D">
        <w:rPr>
          <w:rFonts w:cs="Arial"/>
          <w:sz w:val="21"/>
          <w:szCs w:val="21"/>
        </w:rPr>
        <w:t>.a) usmerniki, baterije in naprave razsmerjene napetosti</w:t>
      </w:r>
      <w:bookmarkEnd w:id="50"/>
      <w:r w:rsidRPr="00B4701D">
        <w:rPr>
          <w:rFonts w:cs="Arial"/>
          <w:sz w:val="21"/>
          <w:szCs w:val="21"/>
        </w:rPr>
        <w:t>.</w:t>
      </w:r>
    </w:p>
    <w:p w14:paraId="1E4066E1" w14:textId="42800B69" w:rsidR="004C2309" w:rsidRPr="00B4701D" w:rsidRDefault="004C2309" w:rsidP="00B4701D">
      <w:pPr>
        <w:pStyle w:val="Odstavekseznama"/>
        <w:keepLines/>
        <w:numPr>
          <w:ilvl w:val="0"/>
          <w:numId w:val="47"/>
        </w:numPr>
        <w:autoSpaceDE w:val="0"/>
        <w:autoSpaceDN w:val="0"/>
        <w:adjustRightInd w:val="0"/>
        <w:spacing w:line="240" w:lineRule="auto"/>
        <w:outlineLvl w:val="2"/>
        <w:rPr>
          <w:rFonts w:cs="Arial"/>
          <w:sz w:val="21"/>
          <w:szCs w:val="21"/>
        </w:rPr>
      </w:pPr>
      <w:bookmarkStart w:id="54" w:name="_Hlk168404480"/>
      <w:r w:rsidRPr="00B4701D">
        <w:rPr>
          <w:rFonts w:cs="Arial"/>
          <w:sz w:val="21"/>
          <w:szCs w:val="21"/>
        </w:rPr>
        <w:t xml:space="preserve">z najmanj eno osebo – strokovnjak za preizkuse opreme in puščanje v pogon, ki je v zadnjih 5 letih, šteto od roka za prejem </w:t>
      </w:r>
      <w:r w:rsidR="00621310" w:rsidRPr="00B4701D">
        <w:rPr>
          <w:rFonts w:cs="Arial"/>
          <w:sz w:val="21"/>
          <w:szCs w:val="21"/>
        </w:rPr>
        <w:t>ponudb</w:t>
      </w:r>
      <w:r w:rsidRPr="00B4701D">
        <w:rPr>
          <w:rFonts w:cs="Arial"/>
          <w:sz w:val="21"/>
          <w:szCs w:val="21"/>
        </w:rPr>
        <w:t>, uspešno zaključil puščanje v pogon enakega ali tehnično primerljivega sistema, kot je zahtevano v točki (</w:t>
      </w:r>
      <w:r w:rsidR="00D3220C" w:rsidRPr="00B4701D">
        <w:rPr>
          <w:rFonts w:cs="Arial"/>
          <w:sz w:val="21"/>
          <w:szCs w:val="21"/>
        </w:rPr>
        <w:t>5</w:t>
      </w:r>
      <w:r w:rsidRPr="00B4701D">
        <w:rPr>
          <w:rFonts w:cs="Arial"/>
          <w:sz w:val="21"/>
          <w:szCs w:val="21"/>
        </w:rPr>
        <w:t>.a) usmerniki, baterije in naprave razsmerjene napetosti</w:t>
      </w:r>
      <w:bookmarkEnd w:id="54"/>
      <w:r w:rsidRPr="00B4701D">
        <w:rPr>
          <w:rFonts w:cs="Arial"/>
          <w:sz w:val="21"/>
          <w:szCs w:val="21"/>
        </w:rPr>
        <w:t>.</w:t>
      </w:r>
    </w:p>
    <w:p w14:paraId="387B876A" w14:textId="77777777" w:rsidR="00B80EA6" w:rsidRDefault="00B80EA6" w:rsidP="0074493B">
      <w:pPr>
        <w:spacing w:line="240" w:lineRule="auto"/>
        <w:rPr>
          <w:rFonts w:ascii="Arial" w:hAnsi="Arial" w:cs="Arial"/>
          <w:b/>
          <w:sz w:val="21"/>
          <w:szCs w:val="21"/>
        </w:rPr>
      </w:pPr>
      <w:bookmarkStart w:id="55" w:name="_Hlk150170080"/>
    </w:p>
    <w:p w14:paraId="1E6E8FC5" w14:textId="77777777" w:rsidR="00CF49F7" w:rsidRDefault="00CF49F7" w:rsidP="0074493B">
      <w:pPr>
        <w:spacing w:line="240" w:lineRule="auto"/>
        <w:rPr>
          <w:rFonts w:ascii="Arial" w:hAnsi="Arial" w:cs="Arial"/>
          <w:b/>
          <w:sz w:val="21"/>
          <w:szCs w:val="21"/>
        </w:rPr>
      </w:pPr>
    </w:p>
    <w:p w14:paraId="5F834710" w14:textId="09E53053" w:rsidR="0074493B" w:rsidRPr="00FF2956" w:rsidRDefault="0074493B" w:rsidP="0074493B">
      <w:pPr>
        <w:spacing w:line="240" w:lineRule="auto"/>
        <w:rPr>
          <w:rFonts w:ascii="Arial" w:hAnsi="Arial" w:cs="Arial"/>
          <w:b/>
          <w:sz w:val="21"/>
          <w:szCs w:val="21"/>
        </w:rPr>
      </w:pPr>
      <w:r w:rsidRPr="00FF2956">
        <w:rPr>
          <w:rFonts w:ascii="Arial" w:hAnsi="Arial" w:cs="Arial"/>
          <w:b/>
          <w:sz w:val="21"/>
          <w:szCs w:val="21"/>
        </w:rPr>
        <w:t>DOKAZILO:</w:t>
      </w:r>
    </w:p>
    <w:p w14:paraId="4A4A1A76" w14:textId="4A87FDBC" w:rsidR="0074493B" w:rsidRPr="00FF2956" w:rsidRDefault="0074493B" w:rsidP="0074493B">
      <w:pPr>
        <w:spacing w:line="240" w:lineRule="auto"/>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točka</w:t>
      </w:r>
      <w:r w:rsidR="00FA0139" w:rsidRPr="00FA0139">
        <w:rPr>
          <w:rFonts w:ascii="Arial" w:hAnsi="Arial" w:cs="Arial"/>
          <w:sz w:val="21"/>
          <w:szCs w:val="21"/>
        </w:rPr>
        <w:t xml:space="preserve"> 1a)</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B20697" w:rsidRPr="00FA0139">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 2a in 4a</w:t>
      </w:r>
      <w:r w:rsidR="00B20697" w:rsidRPr="00FA0139">
        <w:rPr>
          <w:rFonts w:ascii="Arial" w:hAnsi="Arial" w:cs="Arial"/>
          <w:sz w:val="21"/>
          <w:szCs w:val="21"/>
        </w:rPr>
        <w:t>) dokazila o izobrazbi</w:t>
      </w:r>
      <w:r w:rsidRPr="00FA0139">
        <w:rPr>
          <w:rFonts w:ascii="Arial" w:hAnsi="Arial" w:cs="Arial"/>
          <w:sz w:val="21"/>
          <w:szCs w:val="21"/>
        </w:rPr>
        <w:t>.</w:t>
      </w:r>
    </w:p>
    <w:p w14:paraId="17E5FF0E" w14:textId="77777777" w:rsidR="0074493B" w:rsidRPr="00FF2956" w:rsidRDefault="0074493B" w:rsidP="0074493B">
      <w:pPr>
        <w:spacing w:line="240" w:lineRule="auto"/>
        <w:rPr>
          <w:rFonts w:ascii="Arial" w:hAnsi="Arial" w:cs="Arial"/>
          <w:sz w:val="21"/>
          <w:szCs w:val="21"/>
        </w:rPr>
      </w:pPr>
    </w:p>
    <w:p w14:paraId="6D767BEC" w14:textId="6A67E70E" w:rsidR="0074493B" w:rsidRPr="003C729C" w:rsidRDefault="0074493B" w:rsidP="0074493B">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BB1CC4">
        <w:rPr>
          <w:rFonts w:ascii="Arial" w:hAnsi="Arial" w:cs="Arial"/>
          <w:sz w:val="21"/>
          <w:szCs w:val="21"/>
          <w:lang w:eastAsia="zh-CN"/>
        </w:rPr>
        <w:t>.</w:t>
      </w:r>
    </w:p>
    <w:p w14:paraId="5801B4F8" w14:textId="77777777" w:rsidR="0074493B" w:rsidRPr="00FF2956" w:rsidRDefault="0074493B" w:rsidP="0074493B">
      <w:pPr>
        <w:spacing w:line="240" w:lineRule="auto"/>
        <w:rPr>
          <w:rFonts w:ascii="Arial" w:hAnsi="Arial" w:cs="Arial"/>
          <w:sz w:val="21"/>
          <w:szCs w:val="21"/>
        </w:rPr>
      </w:pPr>
    </w:p>
    <w:p w14:paraId="54887AD0" w14:textId="77777777" w:rsidR="0074493B" w:rsidRPr="00FF2956" w:rsidRDefault="0074493B" w:rsidP="0074493B">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74493B">
      <w:pPr>
        <w:spacing w:line="240" w:lineRule="auto"/>
        <w:rPr>
          <w:rFonts w:ascii="Arial" w:hAnsi="Arial" w:cs="Arial"/>
          <w:iCs/>
          <w:sz w:val="21"/>
          <w:szCs w:val="21"/>
        </w:rPr>
      </w:pPr>
    </w:p>
    <w:p w14:paraId="2D4AD6FA" w14:textId="77777777" w:rsidR="0074493B" w:rsidRPr="00FF2956" w:rsidRDefault="0074493B" w:rsidP="0074493B">
      <w:pPr>
        <w:spacing w:line="240" w:lineRule="auto"/>
        <w:rPr>
          <w:rFonts w:ascii="Arial" w:hAnsi="Arial" w:cs="Arial"/>
          <w:iCs/>
          <w:color w:val="000000" w:themeColor="text1"/>
          <w:sz w:val="21"/>
          <w:szCs w:val="21"/>
        </w:rPr>
      </w:pPr>
      <w:r w:rsidRPr="00FF2956">
        <w:rPr>
          <w:rFonts w:ascii="Arial" w:hAnsi="Arial" w:cs="Arial"/>
          <w:sz w:val="21"/>
          <w:szCs w:val="21"/>
        </w:rPr>
        <w:lastRenderedPageBreak/>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74493B">
      <w:pPr>
        <w:spacing w:line="240" w:lineRule="auto"/>
        <w:rPr>
          <w:rFonts w:ascii="Arial" w:hAnsi="Arial" w:cs="Arial"/>
          <w:iCs/>
          <w:sz w:val="21"/>
          <w:szCs w:val="21"/>
        </w:rPr>
      </w:pPr>
    </w:p>
    <w:p w14:paraId="72484328" w14:textId="77777777" w:rsidR="00FA0139" w:rsidRDefault="0074493B" w:rsidP="0074493B">
      <w:pPr>
        <w:autoSpaceDE w:val="0"/>
        <w:autoSpaceDN w:val="0"/>
        <w:adjustRightInd w:val="0"/>
        <w:spacing w:line="240" w:lineRule="auto"/>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5D2F8582" w14:textId="77777777" w:rsidR="0074493B" w:rsidRPr="00FF2956" w:rsidRDefault="0074493B" w:rsidP="0074493B">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1.6 Podizvajalci.</w:t>
      </w:r>
    </w:p>
    <w:p w14:paraId="0321ADA3"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677D5432" w14:textId="6B813F6C" w:rsidR="000A7D06" w:rsidRDefault="0074493B" w:rsidP="00BA39A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BA39A8">
      <w:pPr>
        <w:autoSpaceDE w:val="0"/>
        <w:autoSpaceDN w:val="0"/>
        <w:adjustRightInd w:val="0"/>
        <w:spacing w:line="240" w:lineRule="auto"/>
        <w:rPr>
          <w:rFonts w:ascii="Arial" w:hAnsi="Arial" w:cs="Arial"/>
          <w:sz w:val="21"/>
          <w:szCs w:val="21"/>
        </w:rPr>
      </w:pPr>
    </w:p>
    <w:p w14:paraId="34E55FD1" w14:textId="77777777" w:rsidR="009C0EC9" w:rsidRDefault="009C0EC9" w:rsidP="00BA39A8">
      <w:pPr>
        <w:autoSpaceDE w:val="0"/>
        <w:autoSpaceDN w:val="0"/>
        <w:adjustRightInd w:val="0"/>
        <w:spacing w:line="240" w:lineRule="auto"/>
        <w:rPr>
          <w:rFonts w:ascii="Arial" w:hAnsi="Arial" w:cs="Arial"/>
          <w:sz w:val="21"/>
          <w:szCs w:val="21"/>
        </w:rPr>
      </w:pPr>
    </w:p>
    <w:p w14:paraId="5708453A" w14:textId="44189C22" w:rsidR="00247ACB" w:rsidRDefault="000D5C25" w:rsidP="00D2038A">
      <w:pPr>
        <w:keepLines/>
        <w:autoSpaceDE w:val="0"/>
        <w:autoSpaceDN w:val="0"/>
        <w:adjustRightInd w:val="0"/>
        <w:spacing w:line="240" w:lineRule="auto"/>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55"/>
    <w:p w14:paraId="26CEF19D" w14:textId="77777777" w:rsidR="000D5C25" w:rsidRPr="00FF2956" w:rsidRDefault="000D5C25" w:rsidP="00D2038A">
      <w:pPr>
        <w:keepLines/>
        <w:autoSpaceDE w:val="0"/>
        <w:autoSpaceDN w:val="0"/>
        <w:adjustRightInd w:val="0"/>
        <w:spacing w:line="240" w:lineRule="auto"/>
        <w:rPr>
          <w:rFonts w:ascii="Arial" w:hAnsi="Arial" w:cs="Arial"/>
          <w:b/>
          <w:bCs/>
          <w:color w:val="000000"/>
          <w:sz w:val="21"/>
          <w:szCs w:val="21"/>
        </w:rPr>
      </w:pPr>
    </w:p>
    <w:p w14:paraId="4888BBD9" w14:textId="77777777" w:rsidR="0074493B" w:rsidRPr="00411142" w:rsidRDefault="0074493B" w:rsidP="00D2038A">
      <w:pPr>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D2038A">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D2038A">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C9A1B21" w14:textId="77777777" w:rsidR="0074493B" w:rsidRPr="00FF2956" w:rsidRDefault="0074493B" w:rsidP="0074493B">
      <w:pPr>
        <w:spacing w:line="240" w:lineRule="auto"/>
        <w:ind w:firstLine="426"/>
        <w:rPr>
          <w:rFonts w:ascii="Arial" w:hAnsi="Arial" w:cs="Arial"/>
          <w:b/>
          <w:sz w:val="21"/>
          <w:szCs w:val="21"/>
        </w:rPr>
      </w:pPr>
      <w:r w:rsidRPr="00FF2956">
        <w:rPr>
          <w:rFonts w:ascii="Arial" w:hAnsi="Arial" w:cs="Arial"/>
          <w:b/>
          <w:sz w:val="21"/>
          <w:szCs w:val="21"/>
        </w:rPr>
        <w:t>DOKAZILO:</w:t>
      </w:r>
    </w:p>
    <w:p w14:paraId="7F0FA790" w14:textId="55E1D2F7" w:rsidR="0074493B" w:rsidRDefault="0074493B" w:rsidP="0074493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izjavo (Obrazec 1</w:t>
      </w:r>
      <w:r w:rsidR="004754E2">
        <w:rPr>
          <w:rFonts w:ascii="Arial" w:hAnsi="Arial" w:cs="Arial"/>
          <w:bCs/>
          <w:sz w:val="21"/>
          <w:szCs w:val="21"/>
        </w:rPr>
        <w:t>5</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74493B">
      <w:pPr>
        <w:spacing w:line="240" w:lineRule="auto"/>
        <w:ind w:left="426"/>
        <w:rPr>
          <w:rFonts w:ascii="Arial" w:hAnsi="Arial" w:cs="Arial"/>
          <w:bCs/>
          <w:sz w:val="21"/>
          <w:szCs w:val="21"/>
        </w:rPr>
      </w:pPr>
    </w:p>
    <w:p w14:paraId="0151F2BE" w14:textId="77777777" w:rsidR="0074493B" w:rsidRPr="00FF2956" w:rsidRDefault="0074493B" w:rsidP="0074493B">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lastRenderedPageBreak/>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74493B">
      <w:pPr>
        <w:spacing w:line="240" w:lineRule="auto"/>
        <w:ind w:left="426"/>
        <w:rPr>
          <w:rFonts w:ascii="Arial" w:hAnsi="Arial" w:cs="Arial"/>
          <w:bCs/>
          <w:sz w:val="21"/>
          <w:szCs w:val="21"/>
        </w:rPr>
      </w:pPr>
    </w:p>
    <w:p w14:paraId="277E8C69"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CDD4E78" w14:textId="553642F0" w:rsidR="0074493B" w:rsidRPr="00FF2956" w:rsidRDefault="0074493B" w:rsidP="0074493B">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in vsi nadaljnji; v nadaljevanju ZIntPK), naročniki ne smejo sodelovati. </w:t>
      </w:r>
    </w:p>
    <w:p w14:paraId="11181F86" w14:textId="77777777" w:rsidR="0074493B" w:rsidRPr="00FF2956" w:rsidRDefault="0074493B" w:rsidP="0074493B">
      <w:pPr>
        <w:keepNext/>
        <w:keepLines/>
        <w:autoSpaceDE w:val="0"/>
        <w:autoSpaceDN w:val="0"/>
        <w:adjustRightInd w:val="0"/>
        <w:spacing w:line="240" w:lineRule="auto"/>
        <w:rPr>
          <w:rFonts w:ascii="Arial" w:hAnsi="Arial" w:cs="Arial"/>
          <w:color w:val="000000"/>
          <w:sz w:val="21"/>
          <w:szCs w:val="21"/>
        </w:rPr>
      </w:pPr>
    </w:p>
    <w:p w14:paraId="657E078F" w14:textId="77777777" w:rsidR="0074493B" w:rsidRPr="00FF2956" w:rsidRDefault="0074493B" w:rsidP="0074493B">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74493B">
      <w:pPr>
        <w:keepNext/>
        <w:keepLines/>
        <w:autoSpaceDE w:val="0"/>
        <w:autoSpaceDN w:val="0"/>
        <w:adjustRightInd w:val="0"/>
        <w:spacing w:line="240" w:lineRule="auto"/>
        <w:rPr>
          <w:rFonts w:ascii="Arial" w:hAnsi="Arial" w:cs="Arial"/>
          <w:sz w:val="21"/>
          <w:szCs w:val="21"/>
        </w:rPr>
      </w:pPr>
    </w:p>
    <w:p w14:paraId="01ABFC88" w14:textId="77777777" w:rsidR="0074493B" w:rsidRPr="00FF2956" w:rsidRDefault="0074493B" w:rsidP="0074493B">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p>
    <w:p w14:paraId="2D9020A5"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p>
    <w:p w14:paraId="1989100A" w14:textId="77777777" w:rsidR="0074493B" w:rsidRPr="00FF2956" w:rsidRDefault="0074493B" w:rsidP="0074493B">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bookmarkStart w:id="56" w:name="_Hlk130549420"/>
      <w:r w:rsidRPr="00FF2956">
        <w:rPr>
          <w:rFonts w:ascii="Arial" w:hAnsi="Arial" w:cs="Arial"/>
          <w:b/>
          <w:bCs/>
          <w:sz w:val="21"/>
          <w:szCs w:val="21"/>
        </w:rPr>
        <w:t>Obrazec »ESPD« za vse gospodarske subjekte</w:t>
      </w:r>
    </w:p>
    <w:p w14:paraId="37BAA089" w14:textId="77777777" w:rsidR="0074493B" w:rsidRPr="00FF2956" w:rsidRDefault="0074493B" w:rsidP="0074493B">
      <w:pPr>
        <w:spacing w:line="240" w:lineRule="auto"/>
        <w:rPr>
          <w:rFonts w:ascii="Arial" w:hAnsi="Arial" w:cs="Arial"/>
          <w:sz w:val="21"/>
          <w:szCs w:val="21"/>
        </w:rPr>
      </w:pPr>
      <w:bookmarkStart w:id="57"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74493B">
      <w:pPr>
        <w:spacing w:line="240" w:lineRule="auto"/>
        <w:rPr>
          <w:rFonts w:ascii="Arial" w:hAnsi="Arial" w:cs="Arial"/>
          <w:sz w:val="21"/>
          <w:szCs w:val="21"/>
        </w:rPr>
      </w:pPr>
    </w:p>
    <w:p w14:paraId="52AE6239"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ZDeb in </w:t>
      </w:r>
      <w:hyperlink r:id="rId23"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ZZPri; v nadaljnjem besedilu: ZIntPK).</w:t>
      </w:r>
    </w:p>
    <w:p w14:paraId="06FB1853" w14:textId="77777777" w:rsidR="0074493B" w:rsidRPr="00FF2956" w:rsidRDefault="0074493B" w:rsidP="0074493B">
      <w:pPr>
        <w:spacing w:line="240" w:lineRule="auto"/>
        <w:rPr>
          <w:rFonts w:ascii="Arial" w:hAnsi="Arial" w:cs="Arial"/>
          <w:sz w:val="21"/>
          <w:szCs w:val="21"/>
        </w:rPr>
      </w:pPr>
    </w:p>
    <w:p w14:paraId="69E0E60A"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74493B">
      <w:pPr>
        <w:spacing w:line="240" w:lineRule="auto"/>
        <w:rPr>
          <w:rFonts w:ascii="Arial" w:hAnsi="Arial" w:cs="Arial"/>
          <w:sz w:val="21"/>
          <w:szCs w:val="21"/>
        </w:rPr>
      </w:pPr>
    </w:p>
    <w:p w14:paraId="5BE15A16" w14:textId="3938661F" w:rsidR="0074493B" w:rsidRPr="00FF2956" w:rsidRDefault="0074493B" w:rsidP="0074493B">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74493B">
      <w:pPr>
        <w:spacing w:line="240" w:lineRule="auto"/>
        <w:rPr>
          <w:rFonts w:ascii="Arial" w:hAnsi="Arial" w:cs="Arial"/>
          <w:sz w:val="21"/>
          <w:szCs w:val="21"/>
        </w:rPr>
      </w:pPr>
    </w:p>
    <w:p w14:paraId="7F3A546D" w14:textId="76F0C2C0" w:rsidR="0074493B" w:rsidRPr="00FF2956" w:rsidRDefault="0074493B" w:rsidP="0074493B">
      <w:pPr>
        <w:spacing w:line="240" w:lineRule="auto"/>
        <w:rPr>
          <w:rFonts w:ascii="Arial" w:hAnsi="Arial" w:cs="Arial"/>
          <w:sz w:val="21"/>
          <w:szCs w:val="21"/>
        </w:rPr>
      </w:pPr>
      <w:bookmarkStart w:id="58" w:name="_Toc466382905"/>
      <w:bookmarkStart w:id="59" w:name="_Toc466382906"/>
      <w:bookmarkStart w:id="60" w:name="_Hlk511905322"/>
      <w:bookmarkEnd w:id="58"/>
      <w:bookmarkEnd w:id="59"/>
      <w:r w:rsidRPr="00FF2956">
        <w:rPr>
          <w:rFonts w:ascii="Arial" w:hAnsi="Arial" w:cs="Arial"/>
          <w:sz w:val="21"/>
          <w:szCs w:val="21"/>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1"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61"/>
      <w:r w:rsidRPr="00FF2956">
        <w:rPr>
          <w:rFonts w:ascii="Arial" w:hAnsi="Arial" w:cs="Arial"/>
          <w:sz w:val="21"/>
          <w:szCs w:val="21"/>
        </w:rPr>
        <w:t xml:space="preserve">. </w:t>
      </w:r>
    </w:p>
    <w:bookmarkEnd w:id="60"/>
    <w:p w14:paraId="7BC5D932" w14:textId="77777777" w:rsidR="0074493B" w:rsidRPr="00FF2956" w:rsidRDefault="0074493B" w:rsidP="0074493B">
      <w:pPr>
        <w:spacing w:line="240" w:lineRule="auto"/>
        <w:rPr>
          <w:rFonts w:ascii="Arial" w:hAnsi="Arial" w:cs="Arial"/>
          <w:sz w:val="21"/>
          <w:szCs w:val="21"/>
        </w:rPr>
      </w:pPr>
    </w:p>
    <w:p w14:paraId="702A6040"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Za ostale sodelujoče ponudnik v razdelek »Sodelujoči«, del »ESPD – ostali sodelujoči« </w:t>
      </w:r>
      <w:r w:rsidRPr="00FF2956">
        <w:rPr>
          <w:rFonts w:ascii="Arial" w:hAnsi="Arial" w:cs="Arial"/>
          <w:b/>
          <w:bCs/>
          <w:sz w:val="21"/>
          <w:szCs w:val="21"/>
        </w:rPr>
        <w:t>priloži lastnoročno podpisane ESPD v pdf. obliki, ali v elektronski obliki podpisan xml.</w:t>
      </w:r>
      <w:r w:rsidRPr="00FF2956">
        <w:rPr>
          <w:rFonts w:ascii="Arial" w:hAnsi="Arial" w:cs="Arial"/>
          <w:sz w:val="21"/>
          <w:szCs w:val="21"/>
        </w:rPr>
        <w:t xml:space="preserve"> </w:t>
      </w:r>
    </w:p>
    <w:bookmarkEnd w:id="56"/>
    <w:bookmarkEnd w:id="57"/>
    <w:p w14:paraId="24BB78A7"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74493B">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0AD09E01" w14:textId="77777777" w:rsidR="0074493B" w:rsidRDefault="0074493B" w:rsidP="0074493B">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spacing w:line="240" w:lineRule="auto"/>
        <w:rPr>
          <w:rFonts w:ascii="Arial" w:hAnsi="Arial" w:cs="Arial"/>
          <w:color w:val="000000"/>
          <w:sz w:val="21"/>
          <w:szCs w:val="21"/>
        </w:rPr>
      </w:pPr>
    </w:p>
    <w:p w14:paraId="3C7FC145" w14:textId="77777777" w:rsidR="0074493B"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13D633C" w14:textId="77777777" w:rsidR="0074493B" w:rsidRPr="00FF2956" w:rsidRDefault="0074493B" w:rsidP="0074493B">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54F680C"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74493B">
      <w:pPr>
        <w:autoSpaceDE w:val="0"/>
        <w:autoSpaceDN w:val="0"/>
        <w:adjustRightInd w:val="0"/>
        <w:spacing w:line="240" w:lineRule="auto"/>
        <w:rPr>
          <w:rFonts w:ascii="Arial" w:hAnsi="Arial" w:cs="Arial"/>
          <w:color w:val="000000"/>
          <w:sz w:val="21"/>
          <w:szCs w:val="21"/>
        </w:rPr>
      </w:pPr>
    </w:p>
    <w:p w14:paraId="402C23B4"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757800F5"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1BA3C57A"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2DBE5CA0" w14:textId="77777777" w:rsidR="0074493B" w:rsidRPr="00FF2956" w:rsidRDefault="0074493B" w:rsidP="00A54770">
      <w:pPr>
        <w:pStyle w:val="Naslov1"/>
      </w:pPr>
      <w:bookmarkStart w:id="62" w:name="_Ref51313046"/>
      <w:r w:rsidRPr="00FF2956">
        <w:lastRenderedPageBreak/>
        <w:t>VSEBINA PONUDBE</w:t>
      </w:r>
      <w:bookmarkEnd w:id="62"/>
    </w:p>
    <w:p w14:paraId="7AF431CD" w14:textId="77777777" w:rsidR="0074493B" w:rsidRPr="00FF2956" w:rsidRDefault="0074493B" w:rsidP="0074493B">
      <w:pPr>
        <w:keepNext/>
        <w:keepLines/>
        <w:tabs>
          <w:tab w:val="left" w:pos="851"/>
          <w:tab w:val="left" w:pos="1701"/>
        </w:tabs>
        <w:spacing w:line="240" w:lineRule="auto"/>
        <w:rPr>
          <w:rFonts w:ascii="Arial" w:hAnsi="Arial" w:cs="Arial"/>
          <w:sz w:val="21"/>
          <w:szCs w:val="21"/>
        </w:rPr>
      </w:pPr>
    </w:p>
    <w:p w14:paraId="18B4AF48" w14:textId="77777777" w:rsidR="00FA0139" w:rsidRDefault="00FA0139" w:rsidP="0074493B">
      <w:pPr>
        <w:keepNext/>
        <w:keepLines/>
        <w:tabs>
          <w:tab w:val="left" w:pos="851"/>
          <w:tab w:val="left" w:pos="1701"/>
        </w:tabs>
        <w:spacing w:line="240" w:lineRule="auto"/>
        <w:rPr>
          <w:rFonts w:ascii="Arial" w:hAnsi="Arial" w:cs="Arial"/>
          <w:sz w:val="21"/>
          <w:szCs w:val="21"/>
          <w:u w:val="single"/>
        </w:rPr>
      </w:pPr>
    </w:p>
    <w:p w14:paraId="052770D9" w14:textId="569E79D4" w:rsidR="0074493B" w:rsidRDefault="0074493B" w:rsidP="0074493B">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74493B">
      <w:pPr>
        <w:keepNext/>
        <w:keepLines/>
        <w:tabs>
          <w:tab w:val="left" w:pos="851"/>
          <w:tab w:val="left" w:pos="1701"/>
        </w:tabs>
        <w:spacing w:line="240" w:lineRule="auto"/>
        <w:rPr>
          <w:rFonts w:ascii="Arial" w:hAnsi="Arial" w:cs="Arial"/>
          <w:sz w:val="21"/>
          <w:szCs w:val="21"/>
          <w:u w:val="single"/>
        </w:rPr>
      </w:pPr>
    </w:p>
    <w:p w14:paraId="6C2C1CF8" w14:textId="2F9E3ECE" w:rsidR="0074493B" w:rsidRDefault="006533D0" w:rsidP="00DF4B81">
      <w:pPr>
        <w:keepNext/>
        <w:keepLines/>
        <w:numPr>
          <w:ilvl w:val="0"/>
          <w:numId w:val="28"/>
        </w:numPr>
        <w:spacing w:line="240" w:lineRule="auto"/>
        <w:ind w:left="360"/>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DF4B81">
      <w:pPr>
        <w:keepNext/>
        <w:keepLines/>
        <w:numPr>
          <w:ilvl w:val="0"/>
          <w:numId w:val="28"/>
        </w:numPr>
        <w:spacing w:line="240" w:lineRule="auto"/>
        <w:ind w:left="360"/>
        <w:rPr>
          <w:rFonts w:ascii="Arial" w:hAnsi="Arial" w:cs="Arial"/>
          <w:sz w:val="21"/>
          <w:szCs w:val="21"/>
        </w:rPr>
      </w:pPr>
      <w:bookmarkStart w:id="63"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6BAFD3D3"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Podatki o soponudniku/subjektu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DF4B81">
      <w:pPr>
        <w:keepNext/>
        <w:keepLines/>
        <w:numPr>
          <w:ilvl w:val="0"/>
          <w:numId w:val="28"/>
        </w:numPr>
        <w:spacing w:line="240" w:lineRule="auto"/>
        <w:ind w:left="357"/>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64" w:name="_Hlk160604374"/>
      <w:r>
        <w:rPr>
          <w:rFonts w:ascii="Arial" w:hAnsi="Arial" w:cs="Arial"/>
          <w:color w:val="FF0000"/>
          <w:sz w:val="21"/>
          <w:szCs w:val="21"/>
        </w:rPr>
        <w:t>- samo v primeru nastopa s podizvajalci.</w:t>
      </w:r>
      <w:bookmarkEnd w:id="64"/>
    </w:p>
    <w:bookmarkEnd w:id="63"/>
    <w:p w14:paraId="50F016EC" w14:textId="77777777" w:rsidR="0074493B" w:rsidRDefault="0074493B" w:rsidP="00DF4B81">
      <w:pPr>
        <w:numPr>
          <w:ilvl w:val="0"/>
          <w:numId w:val="28"/>
        </w:numPr>
        <w:spacing w:line="240" w:lineRule="auto"/>
        <w:ind w:left="357" w:hanging="357"/>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Pr>
          <w:rFonts w:ascii="Arial" w:hAnsi="Arial" w:cs="Arial"/>
          <w:color w:val="FF0000"/>
          <w:sz w:val="21"/>
          <w:szCs w:val="21"/>
        </w:rPr>
        <w:t>Ponudnik in v primeru skupne ponudbe vsi skupaj nastopajoči subjekti.</w:t>
      </w:r>
    </w:p>
    <w:p w14:paraId="25AC460F" w14:textId="77777777" w:rsidR="0074493B" w:rsidRDefault="0074493B" w:rsidP="00DF4B81">
      <w:pPr>
        <w:numPr>
          <w:ilvl w:val="0"/>
          <w:numId w:val="28"/>
        </w:numPr>
        <w:spacing w:line="240" w:lineRule="auto"/>
        <w:ind w:left="357" w:hanging="357"/>
        <w:rPr>
          <w:rFonts w:ascii="Arial" w:hAnsi="Arial" w:cs="Arial"/>
          <w:sz w:val="21"/>
          <w:szCs w:val="21"/>
        </w:rPr>
      </w:pPr>
      <w:r>
        <w:rPr>
          <w:rFonts w:ascii="Arial" w:hAnsi="Arial" w:cs="Arial"/>
          <w:sz w:val="21"/>
          <w:szCs w:val="21"/>
        </w:rPr>
        <w:t>Seznam referenčnih poslov (Obrazec 6)</w:t>
      </w:r>
    </w:p>
    <w:p w14:paraId="5D087D9F" w14:textId="7605B41C" w:rsidR="0074493B" w:rsidRPr="00B250EA" w:rsidRDefault="0074493B" w:rsidP="00DF4B81">
      <w:pPr>
        <w:numPr>
          <w:ilvl w:val="0"/>
          <w:numId w:val="28"/>
        </w:numPr>
        <w:spacing w:line="240" w:lineRule="auto"/>
        <w:ind w:left="357" w:hanging="357"/>
        <w:rPr>
          <w:rFonts w:ascii="Arial" w:hAnsi="Arial" w:cs="Arial"/>
          <w:sz w:val="21"/>
          <w:szCs w:val="21"/>
        </w:rPr>
      </w:pPr>
      <w:r w:rsidRPr="00BB6E57">
        <w:rPr>
          <w:rFonts w:ascii="Arial" w:hAnsi="Arial" w:cs="Arial"/>
          <w:sz w:val="21"/>
          <w:szCs w:val="21"/>
        </w:rPr>
        <w:t>Potrdila referenc (Obrazec 7)</w:t>
      </w:r>
      <w:r w:rsidRPr="00BB6E57">
        <w:rPr>
          <w:rFonts w:ascii="Arial" w:hAnsi="Arial" w:cs="Arial"/>
          <w:color w:val="FF0000"/>
          <w:sz w:val="21"/>
          <w:szCs w:val="21"/>
        </w:rPr>
        <w:t xml:space="preserve"> - za posamezno referenco, navedeno v Obrazcu 6 pod 1 a)</w:t>
      </w:r>
      <w:r w:rsidR="00AA13EB" w:rsidRPr="00BB6E57">
        <w:rPr>
          <w:rFonts w:ascii="Arial" w:hAnsi="Arial" w:cs="Arial"/>
          <w:color w:val="FF0000"/>
          <w:sz w:val="21"/>
          <w:szCs w:val="21"/>
        </w:rPr>
        <w:t>, 2</w:t>
      </w:r>
      <w:r w:rsidR="00470472" w:rsidRPr="00BB6E57">
        <w:rPr>
          <w:rFonts w:ascii="Arial" w:hAnsi="Arial" w:cs="Arial"/>
          <w:color w:val="FF0000"/>
          <w:sz w:val="21"/>
          <w:szCs w:val="21"/>
        </w:rPr>
        <w:t xml:space="preserve"> a), 3 a), b), c)</w:t>
      </w:r>
      <w:r w:rsidR="001459AB" w:rsidRPr="00BB6E57">
        <w:rPr>
          <w:rFonts w:ascii="Arial" w:hAnsi="Arial" w:cs="Arial"/>
          <w:color w:val="FF0000"/>
          <w:sz w:val="21"/>
          <w:szCs w:val="21"/>
        </w:rPr>
        <w:t xml:space="preserve">, </w:t>
      </w:r>
      <w:r w:rsidR="00C11FAD" w:rsidRPr="00BB6E57">
        <w:rPr>
          <w:rFonts w:ascii="Arial" w:hAnsi="Arial" w:cs="Arial"/>
          <w:color w:val="FF0000"/>
          <w:sz w:val="21"/>
          <w:szCs w:val="21"/>
        </w:rPr>
        <w:t>4 b) in 5 a)</w:t>
      </w:r>
      <w:r w:rsidRPr="00BB6E57">
        <w:rPr>
          <w:rFonts w:ascii="Arial" w:hAnsi="Arial" w:cs="Arial"/>
          <w:color w:val="FF0000"/>
          <w:sz w:val="21"/>
          <w:szCs w:val="21"/>
        </w:rPr>
        <w:t>.</w:t>
      </w:r>
      <w:r w:rsidR="00B250EA">
        <w:rPr>
          <w:rFonts w:ascii="Arial" w:hAnsi="Arial" w:cs="Arial"/>
          <w:color w:val="FF0000"/>
          <w:sz w:val="21"/>
          <w:szCs w:val="21"/>
        </w:rPr>
        <w:t xml:space="preserve"> </w:t>
      </w:r>
    </w:p>
    <w:p w14:paraId="09A26E59" w14:textId="0BDDD6BE" w:rsidR="00B250EA" w:rsidRPr="00BB6E57" w:rsidRDefault="006A71C2" w:rsidP="00DF4B81">
      <w:pPr>
        <w:numPr>
          <w:ilvl w:val="0"/>
          <w:numId w:val="28"/>
        </w:numPr>
        <w:spacing w:line="240" w:lineRule="auto"/>
        <w:ind w:left="357" w:hanging="357"/>
        <w:rPr>
          <w:rFonts w:ascii="Arial" w:hAnsi="Arial" w:cs="Arial"/>
          <w:sz w:val="21"/>
          <w:szCs w:val="21"/>
        </w:rPr>
      </w:pPr>
      <w:r>
        <w:rPr>
          <w:rFonts w:ascii="Arial" w:hAnsi="Arial" w:cs="Arial"/>
          <w:sz w:val="21"/>
          <w:szCs w:val="21"/>
        </w:rPr>
        <w:t>R</w:t>
      </w:r>
      <w:r w:rsidR="00080F04" w:rsidRPr="00080F04">
        <w:rPr>
          <w:rFonts w:ascii="Arial" w:hAnsi="Arial" w:cs="Arial"/>
          <w:sz w:val="21"/>
          <w:szCs w:val="21"/>
        </w:rPr>
        <w:t>eferenčne liste proizvajalcev</w:t>
      </w:r>
      <w:r w:rsidR="00080F04">
        <w:rPr>
          <w:rFonts w:ascii="Arial" w:hAnsi="Arial" w:cs="Arial"/>
          <w:sz w:val="21"/>
          <w:szCs w:val="21"/>
        </w:rPr>
        <w:t xml:space="preserve"> </w:t>
      </w:r>
      <w:r w:rsidR="00080F04" w:rsidRPr="006A71C2">
        <w:rPr>
          <w:rFonts w:ascii="Arial" w:hAnsi="Arial" w:cs="Arial"/>
          <w:color w:val="FF0000"/>
          <w:sz w:val="21"/>
          <w:szCs w:val="21"/>
        </w:rPr>
        <w:t>– za referenčno</w:t>
      </w:r>
      <w:r w:rsidRPr="006A71C2">
        <w:rPr>
          <w:rFonts w:ascii="Arial" w:hAnsi="Arial" w:cs="Arial"/>
          <w:color w:val="FF0000"/>
          <w:sz w:val="21"/>
          <w:szCs w:val="21"/>
        </w:rPr>
        <w:t xml:space="preserve"> zahtevo, navedeno v Obrazcu 6 pod 2 b).</w:t>
      </w:r>
    </w:p>
    <w:p w14:paraId="29C8243D" w14:textId="4137AD16" w:rsidR="0074493B" w:rsidRPr="00855C41" w:rsidRDefault="0074493B" w:rsidP="00DF4B81">
      <w:pPr>
        <w:numPr>
          <w:ilvl w:val="0"/>
          <w:numId w:val="28"/>
        </w:numPr>
        <w:spacing w:line="240" w:lineRule="auto"/>
        <w:ind w:left="357" w:hanging="357"/>
        <w:rPr>
          <w:rFonts w:ascii="Arial" w:hAnsi="Arial" w:cs="Arial"/>
          <w:sz w:val="21"/>
          <w:szCs w:val="21"/>
        </w:rPr>
      </w:pPr>
      <w:r w:rsidRPr="00855C41">
        <w:rPr>
          <w:rFonts w:ascii="Arial" w:hAnsi="Arial" w:cs="Arial"/>
          <w:sz w:val="21"/>
          <w:szCs w:val="21"/>
        </w:rPr>
        <w:t>Izjava proizvajalca</w:t>
      </w:r>
      <w:r w:rsidR="00BA09E8" w:rsidRPr="00855C41">
        <w:rPr>
          <w:rFonts w:ascii="Arial" w:hAnsi="Arial" w:cs="Arial"/>
          <w:sz w:val="21"/>
          <w:szCs w:val="21"/>
        </w:rPr>
        <w:t xml:space="preserve"> s seznamom enot</w:t>
      </w:r>
      <w:r w:rsidRPr="00855C41">
        <w:rPr>
          <w:rFonts w:ascii="Arial" w:hAnsi="Arial" w:cs="Arial"/>
          <w:sz w:val="21"/>
          <w:szCs w:val="21"/>
        </w:rPr>
        <w:t xml:space="preserve"> </w:t>
      </w:r>
      <w:bookmarkStart w:id="65" w:name="_Hlk168354881"/>
      <w:bookmarkStart w:id="66" w:name="_Hlk189200844"/>
      <w:r w:rsidRPr="00855C41">
        <w:rPr>
          <w:rFonts w:ascii="Arial" w:hAnsi="Arial" w:cs="Arial"/>
          <w:color w:val="FF0000"/>
          <w:sz w:val="21"/>
          <w:szCs w:val="21"/>
        </w:rPr>
        <w:t>- za referenčno zahtevo, navedeno v Obrazcu 6 pod 4 a)</w:t>
      </w:r>
      <w:r w:rsidR="00211BD9" w:rsidRPr="00855C41">
        <w:rPr>
          <w:rFonts w:ascii="Arial" w:hAnsi="Arial" w:cs="Arial"/>
          <w:color w:val="FF0000"/>
          <w:sz w:val="21"/>
          <w:szCs w:val="21"/>
        </w:rPr>
        <w:t>.</w:t>
      </w:r>
      <w:r w:rsidRPr="00855C41">
        <w:rPr>
          <w:rFonts w:ascii="Arial" w:hAnsi="Arial" w:cs="Arial"/>
          <w:color w:val="FF0000"/>
          <w:sz w:val="21"/>
          <w:szCs w:val="21"/>
        </w:rPr>
        <w:t xml:space="preserve"> </w:t>
      </w:r>
      <w:bookmarkEnd w:id="65"/>
    </w:p>
    <w:bookmarkEnd w:id="66"/>
    <w:p w14:paraId="29ED0197" w14:textId="1E2083F5" w:rsidR="0074493B" w:rsidRPr="00FF2956"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Izjava o izpolnjevanju strokovne sposobnosti (Obrazec 8)</w:t>
      </w:r>
    </w:p>
    <w:p w14:paraId="0462B575" w14:textId="53D3E091" w:rsidR="0074493B" w:rsidRPr="001174FD"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kopijo spričevala/diplome 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59D7F470" w14:textId="6D50AF46" w:rsidR="0074493B" w:rsidRPr="001A30E6" w:rsidRDefault="00AE7142" w:rsidP="0074493B">
      <w:pPr>
        <w:numPr>
          <w:ilvl w:val="0"/>
          <w:numId w:val="3"/>
        </w:numPr>
        <w:spacing w:line="240" w:lineRule="auto"/>
        <w:ind w:left="357" w:hanging="357"/>
        <w:rPr>
          <w:rFonts w:ascii="Arial" w:eastAsiaTheme="minorEastAsia" w:hAnsi="Arial" w:cs="Arial"/>
          <w:color w:val="FF0000"/>
          <w:sz w:val="21"/>
          <w:szCs w:val="21"/>
        </w:rPr>
      </w:pPr>
      <w:r w:rsidRPr="00AE7142">
        <w:rPr>
          <w:rFonts w:ascii="Arial" w:eastAsia="Verdana" w:hAnsi="Arial" w:cs="Arial"/>
          <w:i/>
          <w:iCs/>
          <w:sz w:val="21"/>
          <w:szCs w:val="21"/>
        </w:rPr>
        <w:t>(samo Sklop 1, Sklop 2 in Sklop 3)</w:t>
      </w:r>
      <w:r>
        <w:rPr>
          <w:rFonts w:ascii="Arial" w:eastAsia="Verdana" w:hAnsi="Arial" w:cs="Arial"/>
          <w:b/>
          <w:bCs/>
          <w:i/>
          <w:iCs/>
          <w:sz w:val="21"/>
          <w:szCs w:val="21"/>
        </w:rPr>
        <w:t xml:space="preserve"> </w:t>
      </w:r>
      <w:r w:rsidR="00B20697">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FD1B195" w14:textId="4AE763A7" w:rsidR="001A30E6" w:rsidRPr="001A30E6" w:rsidRDefault="001A30E6" w:rsidP="001A30E6">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Potrdilo o opravljenem ogledu kraja izvajanja naročila (Obrazec 1</w:t>
      </w:r>
      <w:r w:rsidR="004754E2">
        <w:rPr>
          <w:rFonts w:ascii="Arial" w:eastAsia="Verdana" w:hAnsi="Arial" w:cs="Arial"/>
          <w:sz w:val="21"/>
          <w:szCs w:val="21"/>
        </w:rPr>
        <w:t>4</w:t>
      </w:r>
      <w:r w:rsidRPr="001A30E6">
        <w:rPr>
          <w:rFonts w:ascii="Arial" w:eastAsia="Verdana" w:hAnsi="Arial" w:cs="Arial"/>
          <w:sz w:val="21"/>
          <w:szCs w:val="21"/>
        </w:rPr>
        <w:t>)</w:t>
      </w:r>
    </w:p>
    <w:p w14:paraId="29829AF1" w14:textId="180046BD" w:rsidR="001A30E6" w:rsidRPr="001A30E6" w:rsidRDefault="001A30E6" w:rsidP="001A30E6">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Izjava (Obrazec 1</w:t>
      </w:r>
      <w:r w:rsidR="004754E2">
        <w:rPr>
          <w:rFonts w:ascii="Arial" w:eastAsia="Verdana" w:hAnsi="Arial" w:cs="Arial"/>
          <w:sz w:val="21"/>
          <w:szCs w:val="21"/>
        </w:rPr>
        <w:t>5</w:t>
      </w:r>
      <w:r w:rsidRPr="001A30E6">
        <w:rPr>
          <w:rFonts w:ascii="Arial" w:eastAsia="Verdana" w:hAnsi="Arial" w:cs="Arial"/>
          <w:sz w:val="21"/>
          <w:szCs w:val="21"/>
        </w:rPr>
        <w:t xml:space="preserve">) </w:t>
      </w:r>
      <w:r w:rsidRPr="004754E2">
        <w:rPr>
          <w:rFonts w:ascii="Arial" w:eastAsia="Verdana" w:hAnsi="Arial" w:cs="Arial"/>
          <w:color w:val="FF0000"/>
          <w:sz w:val="21"/>
          <w:szCs w:val="21"/>
        </w:rPr>
        <w:t>Za gospodarske subjekte s sedežem v tretji državi</w:t>
      </w:r>
    </w:p>
    <w:p w14:paraId="37D3C325" w14:textId="349D4972" w:rsidR="001A30E6" w:rsidRPr="004754E2" w:rsidRDefault="001A30E6" w:rsidP="0074493B">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Izpolnjene Tabele tehničnih podatkov</w:t>
      </w:r>
      <w:r w:rsidRPr="001A30E6">
        <w:rPr>
          <w:rFonts w:eastAsia="Calibri" w:cs="Arial"/>
          <w:sz w:val="21"/>
          <w:szCs w:val="21"/>
        </w:rPr>
        <w:t xml:space="preserve"> </w:t>
      </w:r>
      <w:r>
        <w:rPr>
          <w:rFonts w:eastAsia="Calibri" w:cs="Arial"/>
          <w:sz w:val="21"/>
          <w:szCs w:val="21"/>
        </w:rPr>
        <w:t xml:space="preserve">(sestavni del dokumenta </w:t>
      </w:r>
      <w:r w:rsidRPr="001A30E6">
        <w:rPr>
          <w:rFonts w:ascii="Arial" w:eastAsia="Verdana" w:hAnsi="Arial" w:cs="Arial"/>
          <w:sz w:val="21"/>
          <w:szCs w:val="21"/>
        </w:rPr>
        <w:t>III. Tehnične zahteve in specifikacije</w:t>
      </w:r>
      <w:r>
        <w:rPr>
          <w:rFonts w:ascii="Arial" w:eastAsia="Verdana" w:hAnsi="Arial" w:cs="Arial"/>
          <w:sz w:val="21"/>
          <w:szCs w:val="21"/>
        </w:rPr>
        <w:t>)</w:t>
      </w:r>
    </w:p>
    <w:p w14:paraId="5B544EF7" w14:textId="1EE80AF1" w:rsidR="009A25D8" w:rsidRPr="00D12F20" w:rsidRDefault="004754E2" w:rsidP="009A25D8">
      <w:pPr>
        <w:numPr>
          <w:ilvl w:val="0"/>
          <w:numId w:val="3"/>
        </w:numPr>
        <w:spacing w:line="240" w:lineRule="auto"/>
        <w:ind w:left="357" w:hanging="357"/>
        <w:rPr>
          <w:rFonts w:ascii="Arial" w:eastAsia="Verdana" w:hAnsi="Arial" w:cs="Arial"/>
          <w:sz w:val="21"/>
          <w:szCs w:val="21"/>
        </w:rPr>
      </w:pPr>
      <w:r w:rsidRPr="00D12F20">
        <w:rPr>
          <w:rFonts w:ascii="Arial" w:eastAsia="Verdana" w:hAnsi="Arial" w:cs="Arial"/>
          <w:sz w:val="21"/>
          <w:szCs w:val="21"/>
        </w:rPr>
        <w:t>Tehnična dokumentacija, iz katere so razvidne tehnične lastnosti ponujene opreme</w:t>
      </w:r>
      <w:r w:rsidR="00A40B1F" w:rsidRPr="00D12F20">
        <w:rPr>
          <w:rFonts w:ascii="Arial" w:eastAsia="Verdana" w:hAnsi="Arial" w:cs="Arial"/>
          <w:sz w:val="21"/>
          <w:szCs w:val="21"/>
        </w:rPr>
        <w:t xml:space="preserve"> </w:t>
      </w:r>
      <w:r w:rsidR="00EE40EB" w:rsidRPr="00D12F20">
        <w:rPr>
          <w:rFonts w:ascii="Arial" w:eastAsia="Verdana" w:hAnsi="Arial" w:cs="Arial"/>
          <w:sz w:val="21"/>
          <w:szCs w:val="21"/>
        </w:rPr>
        <w:t>za 110 kV opremo, SN opremo, TR lastne porabe</w:t>
      </w:r>
      <w:r w:rsidR="00701BD7" w:rsidRPr="00D12F20">
        <w:rPr>
          <w:rFonts w:ascii="Arial" w:eastAsia="Verdana" w:hAnsi="Arial" w:cs="Arial"/>
          <w:sz w:val="21"/>
          <w:szCs w:val="21"/>
        </w:rPr>
        <w:t>, NN opremo, Diesel agregata</w:t>
      </w:r>
      <w:r w:rsidR="003A26F9" w:rsidRPr="00D12F20">
        <w:rPr>
          <w:rFonts w:ascii="Arial" w:eastAsia="Verdana" w:hAnsi="Arial" w:cs="Arial"/>
          <w:sz w:val="21"/>
          <w:szCs w:val="21"/>
        </w:rPr>
        <w:t xml:space="preserve"> in opremo vodostajev</w:t>
      </w:r>
      <w:r w:rsidR="007E357E" w:rsidRPr="00D12F20">
        <w:rPr>
          <w:rFonts w:ascii="Arial" w:eastAsia="Verdana" w:hAnsi="Arial" w:cs="Arial"/>
          <w:sz w:val="21"/>
          <w:szCs w:val="21"/>
        </w:rPr>
        <w:t xml:space="preserve"> skladno z </w:t>
      </w:r>
      <w:r w:rsidR="56C1FA91" w:rsidRPr="00D12F20">
        <w:rPr>
          <w:rFonts w:ascii="Arial" w:eastAsia="Verdana" w:hAnsi="Arial" w:cs="Arial"/>
          <w:sz w:val="21"/>
          <w:szCs w:val="21"/>
        </w:rPr>
        <w:t>zahtevami</w:t>
      </w:r>
      <w:r w:rsidR="006F0B79" w:rsidRPr="00D12F20">
        <w:rPr>
          <w:rFonts w:ascii="Arial" w:eastAsia="Verdana" w:hAnsi="Arial" w:cs="Arial"/>
          <w:sz w:val="21"/>
          <w:szCs w:val="21"/>
        </w:rPr>
        <w:t xml:space="preserve"> tehničnih </w:t>
      </w:r>
      <w:r w:rsidR="56C1FA91" w:rsidRPr="00D12F20">
        <w:rPr>
          <w:rFonts w:ascii="Arial" w:eastAsia="Verdana" w:hAnsi="Arial" w:cs="Arial"/>
          <w:sz w:val="21"/>
          <w:szCs w:val="21"/>
        </w:rPr>
        <w:t>specifikacij</w:t>
      </w:r>
      <w:r w:rsidR="009A25D8" w:rsidRPr="00D12F20">
        <w:rPr>
          <w:rFonts w:ascii="Arial" w:eastAsia="Verdana" w:hAnsi="Arial" w:cs="Arial"/>
          <w:sz w:val="21"/>
          <w:szCs w:val="21"/>
        </w:rPr>
        <w:t>, in sicer</w:t>
      </w:r>
      <w:r w:rsidR="00DF22F7" w:rsidRPr="00D12F20">
        <w:rPr>
          <w:rFonts w:ascii="Arial" w:eastAsia="Verdana" w:hAnsi="Arial" w:cs="Arial"/>
          <w:sz w:val="21"/>
          <w:szCs w:val="21"/>
        </w:rPr>
        <w:t xml:space="preserve"> za</w:t>
      </w:r>
      <w:r w:rsidR="009A25D8" w:rsidRPr="00D12F20">
        <w:rPr>
          <w:rFonts w:ascii="Arial" w:eastAsia="Verdana" w:hAnsi="Arial" w:cs="Arial"/>
          <w:sz w:val="21"/>
          <w:szCs w:val="21"/>
        </w:rPr>
        <w:t>:</w:t>
      </w:r>
    </w:p>
    <w:p w14:paraId="2B2D2DBC" w14:textId="77777777" w:rsidR="00BF5461" w:rsidRDefault="00BF5461" w:rsidP="00BF5461">
      <w:pPr>
        <w:spacing w:line="240" w:lineRule="auto"/>
        <w:ind w:left="357"/>
        <w:rPr>
          <w:rFonts w:ascii="Arial" w:eastAsia="Verdana" w:hAnsi="Arial" w:cs="Arial"/>
          <w:sz w:val="21"/>
          <w:szCs w:val="21"/>
          <w:highlight w:val="yellow"/>
        </w:rPr>
      </w:pPr>
    </w:p>
    <w:p w14:paraId="61AA76F8" w14:textId="0494D910" w:rsidR="00BF5461" w:rsidRPr="00A26470" w:rsidRDefault="00BF5461" w:rsidP="00BF5461">
      <w:pPr>
        <w:pStyle w:val="Napis"/>
        <w:keepNext/>
        <w:rPr>
          <w:rFonts w:ascii="Arial" w:hAnsi="Arial" w:cs="Arial"/>
          <w:color w:val="auto"/>
          <w:sz w:val="21"/>
          <w:szCs w:val="21"/>
        </w:rPr>
      </w:pPr>
      <w:r w:rsidRPr="00A26470">
        <w:rPr>
          <w:rFonts w:ascii="Arial" w:hAnsi="Arial" w:cs="Arial"/>
          <w:color w:val="auto"/>
          <w:sz w:val="21"/>
          <w:szCs w:val="21"/>
        </w:rPr>
        <w:t xml:space="preserve">Tabela </w:t>
      </w:r>
      <w:r w:rsidRPr="00A26470">
        <w:rPr>
          <w:rFonts w:ascii="Arial" w:hAnsi="Arial" w:cs="Arial"/>
          <w:color w:val="auto"/>
          <w:sz w:val="21"/>
          <w:szCs w:val="21"/>
        </w:rPr>
        <w:fldChar w:fldCharType="begin"/>
      </w:r>
      <w:r w:rsidRPr="00A26470">
        <w:rPr>
          <w:rFonts w:ascii="Arial" w:hAnsi="Arial" w:cs="Arial"/>
          <w:color w:val="auto"/>
          <w:sz w:val="21"/>
          <w:szCs w:val="21"/>
        </w:rPr>
        <w:instrText xml:space="preserve"> SEQ Tabela \* ARABIC </w:instrText>
      </w:r>
      <w:r w:rsidRPr="00A26470">
        <w:rPr>
          <w:rFonts w:ascii="Arial" w:hAnsi="Arial" w:cs="Arial"/>
          <w:color w:val="auto"/>
          <w:sz w:val="21"/>
          <w:szCs w:val="21"/>
        </w:rPr>
        <w:fldChar w:fldCharType="separate"/>
      </w:r>
      <w:r w:rsidRPr="00A26470">
        <w:rPr>
          <w:rFonts w:ascii="Arial" w:hAnsi="Arial" w:cs="Arial"/>
          <w:noProof/>
          <w:color w:val="auto"/>
          <w:sz w:val="21"/>
          <w:szCs w:val="21"/>
        </w:rPr>
        <w:t>2</w:t>
      </w:r>
      <w:r w:rsidRPr="00A26470">
        <w:rPr>
          <w:rFonts w:ascii="Arial" w:hAnsi="Arial" w:cs="Arial"/>
          <w:noProof/>
          <w:color w:val="auto"/>
          <w:sz w:val="21"/>
          <w:szCs w:val="21"/>
        </w:rPr>
        <w:fldChar w:fldCharType="end"/>
      </w:r>
      <w:r w:rsidRPr="00A26470">
        <w:rPr>
          <w:rFonts w:ascii="Arial" w:hAnsi="Arial" w:cs="Arial"/>
          <w:color w:val="auto"/>
          <w:sz w:val="21"/>
          <w:szCs w:val="21"/>
        </w:rPr>
        <w:t>: Predaja tehnične dokumentacije po sklopih</w:t>
      </w:r>
      <w:r w:rsidR="00821A6E" w:rsidRPr="00A26470">
        <w:rPr>
          <w:rFonts w:ascii="Arial" w:hAnsi="Arial" w:cs="Arial"/>
          <w:color w:val="auto"/>
          <w:sz w:val="21"/>
          <w:szCs w:val="21"/>
        </w:rPr>
        <w:t xml:space="preserve"> (</w:t>
      </w:r>
      <w:r w:rsidR="00315E9C" w:rsidRPr="00A26470">
        <w:rPr>
          <w:rFonts w:ascii="Arial" w:hAnsi="Arial" w:cs="Arial"/>
          <w:color w:val="auto"/>
          <w:sz w:val="21"/>
          <w:szCs w:val="21"/>
        </w:rPr>
        <w:t>dokumentacija mora biti pripravljena v skladu z zapisanimi t</w:t>
      </w:r>
      <w:r w:rsidR="004A5E7D" w:rsidRPr="00A26470">
        <w:rPr>
          <w:rFonts w:ascii="Arial" w:hAnsi="Arial" w:cs="Arial"/>
          <w:color w:val="auto"/>
          <w:sz w:val="21"/>
          <w:szCs w:val="21"/>
        </w:rPr>
        <w:t>očkami v tabeli)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1416"/>
        <w:gridCol w:w="6344"/>
      </w:tblGrid>
      <w:tr w:rsidR="008C41F8" w:rsidRPr="00201F71" w14:paraId="6100E8A0" w14:textId="77777777" w:rsidTr="00F224C5">
        <w:trPr>
          <w:trHeight w:val="510"/>
        </w:trPr>
        <w:tc>
          <w:tcPr>
            <w:tcW w:w="770" w:type="pct"/>
            <w:shd w:val="clear" w:color="auto" w:fill="auto"/>
            <w:vAlign w:val="center"/>
            <w:hideMark/>
          </w:tcPr>
          <w:p w14:paraId="0BE622D0" w14:textId="39A563A2" w:rsidR="00201F71" w:rsidRPr="00201F71" w:rsidRDefault="00201F71" w:rsidP="00201F71">
            <w:pPr>
              <w:spacing w:line="240" w:lineRule="auto"/>
              <w:jc w:val="center"/>
              <w:rPr>
                <w:rFonts w:cs="Tahoma"/>
                <w:b/>
                <w:bCs/>
              </w:rPr>
            </w:pPr>
            <w:r w:rsidRPr="00201F71">
              <w:rPr>
                <w:rFonts w:eastAsia="Verdana" w:cs="Tahoma"/>
                <w:b/>
                <w:bCs/>
              </w:rPr>
              <w:t xml:space="preserve">Oznaka </w:t>
            </w:r>
            <w:r w:rsidRPr="00201F71">
              <w:rPr>
                <w:rFonts w:eastAsia="Verdana" w:cs="Tahoma"/>
                <w:b/>
                <w:bCs/>
              </w:rPr>
              <w:br/>
              <w:t>(mape</w:t>
            </w:r>
            <w:r w:rsidR="0013437A">
              <w:rPr>
                <w:rFonts w:eastAsia="Verdana" w:cs="Tahoma"/>
                <w:b/>
                <w:bCs/>
              </w:rPr>
              <w:t>/dokumenta</w:t>
            </w:r>
            <w:r w:rsidRPr="00201F71">
              <w:rPr>
                <w:rFonts w:eastAsia="Verdana" w:cs="Tahoma"/>
                <w:b/>
                <w:bCs/>
              </w:rPr>
              <w:t>)</w:t>
            </w:r>
          </w:p>
        </w:tc>
        <w:tc>
          <w:tcPr>
            <w:tcW w:w="772" w:type="pct"/>
            <w:shd w:val="clear" w:color="auto" w:fill="auto"/>
            <w:vAlign w:val="center"/>
            <w:hideMark/>
          </w:tcPr>
          <w:p w14:paraId="16D23033" w14:textId="77777777" w:rsidR="00201F71" w:rsidRPr="00201F71" w:rsidRDefault="00201F71" w:rsidP="00201F71">
            <w:pPr>
              <w:spacing w:line="240" w:lineRule="auto"/>
              <w:jc w:val="center"/>
              <w:rPr>
                <w:rFonts w:cs="Tahoma"/>
                <w:b/>
                <w:bCs/>
              </w:rPr>
            </w:pPr>
            <w:r w:rsidRPr="00201F71">
              <w:rPr>
                <w:rFonts w:eastAsia="Verdana" w:cs="Tahoma"/>
                <w:b/>
                <w:bCs/>
              </w:rPr>
              <w:t xml:space="preserve">Opredelitev </w:t>
            </w:r>
            <w:r w:rsidRPr="00201F71">
              <w:rPr>
                <w:rFonts w:eastAsia="Verdana" w:cs="Tahoma"/>
                <w:b/>
                <w:bCs/>
              </w:rPr>
              <w:br/>
              <w:t xml:space="preserve">LOT-a </w:t>
            </w:r>
          </w:p>
        </w:tc>
        <w:tc>
          <w:tcPr>
            <w:tcW w:w="3457" w:type="pct"/>
            <w:shd w:val="clear" w:color="auto" w:fill="auto"/>
            <w:vAlign w:val="center"/>
            <w:hideMark/>
          </w:tcPr>
          <w:p w14:paraId="188FD591" w14:textId="77777777" w:rsidR="00201F71" w:rsidRPr="00201F71" w:rsidRDefault="00201F71" w:rsidP="00201F71">
            <w:pPr>
              <w:spacing w:line="240" w:lineRule="auto"/>
              <w:jc w:val="center"/>
              <w:rPr>
                <w:rFonts w:cs="Tahoma"/>
                <w:b/>
                <w:bCs/>
              </w:rPr>
            </w:pPr>
            <w:r w:rsidRPr="00201F71">
              <w:rPr>
                <w:rFonts w:eastAsia="Verdana" w:cs="Tahoma"/>
                <w:b/>
                <w:bCs/>
              </w:rPr>
              <w:t xml:space="preserve">Naziv zahtevanega dokumenta </w:t>
            </w:r>
          </w:p>
        </w:tc>
      </w:tr>
      <w:tr w:rsidR="008C41F8" w:rsidRPr="00201F71" w14:paraId="135707DF" w14:textId="77777777" w:rsidTr="00F224C5">
        <w:trPr>
          <w:trHeight w:val="300"/>
        </w:trPr>
        <w:tc>
          <w:tcPr>
            <w:tcW w:w="770" w:type="pct"/>
            <w:shd w:val="clear" w:color="000000" w:fill="D9D9D9"/>
            <w:noWrap/>
            <w:vAlign w:val="center"/>
            <w:hideMark/>
          </w:tcPr>
          <w:p w14:paraId="7AE930DE" w14:textId="77777777" w:rsidR="00201F71" w:rsidRPr="00201F71" w:rsidRDefault="00201F71" w:rsidP="00201F71">
            <w:pPr>
              <w:spacing w:line="240" w:lineRule="auto"/>
              <w:rPr>
                <w:rFonts w:cs="Tahoma"/>
                <w:b/>
                <w:bCs/>
              </w:rPr>
            </w:pPr>
            <w:r w:rsidRPr="00201F71">
              <w:rPr>
                <w:rFonts w:cs="Tahoma"/>
                <w:b/>
                <w:bCs/>
              </w:rPr>
              <w:t xml:space="preserve">_. </w:t>
            </w:r>
          </w:p>
        </w:tc>
        <w:tc>
          <w:tcPr>
            <w:tcW w:w="772" w:type="pct"/>
            <w:shd w:val="clear" w:color="000000" w:fill="D9D9D9"/>
            <w:noWrap/>
            <w:vAlign w:val="center"/>
            <w:hideMark/>
          </w:tcPr>
          <w:p w14:paraId="5F04A052" w14:textId="77777777" w:rsidR="00201F71" w:rsidRPr="00201F71" w:rsidRDefault="00201F71" w:rsidP="00201F71">
            <w:pPr>
              <w:spacing w:line="240" w:lineRule="auto"/>
              <w:rPr>
                <w:rFonts w:cs="Tahoma"/>
                <w:b/>
                <w:bCs/>
              </w:rPr>
            </w:pPr>
            <w:r w:rsidRPr="00201F71">
              <w:rPr>
                <w:rFonts w:cs="Tahoma"/>
                <w:b/>
                <w:bCs/>
              </w:rPr>
              <w:t>VSI LOT-i</w:t>
            </w:r>
          </w:p>
        </w:tc>
        <w:tc>
          <w:tcPr>
            <w:tcW w:w="3457" w:type="pct"/>
            <w:shd w:val="clear" w:color="000000" w:fill="D9D9D9"/>
            <w:noWrap/>
            <w:vAlign w:val="center"/>
            <w:hideMark/>
          </w:tcPr>
          <w:p w14:paraId="4F874460"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FAC6A31" w14:textId="77777777" w:rsidTr="00F224C5">
        <w:trPr>
          <w:trHeight w:val="300"/>
        </w:trPr>
        <w:tc>
          <w:tcPr>
            <w:tcW w:w="770" w:type="pct"/>
            <w:shd w:val="clear" w:color="auto" w:fill="auto"/>
            <w:noWrap/>
            <w:vAlign w:val="center"/>
            <w:hideMark/>
          </w:tcPr>
          <w:p w14:paraId="0CD5A632" w14:textId="77777777" w:rsidR="00201F71" w:rsidRPr="00201F71" w:rsidRDefault="00201F71" w:rsidP="00201F71">
            <w:pPr>
              <w:spacing w:line="240" w:lineRule="auto"/>
              <w:rPr>
                <w:rFonts w:cs="Tahoma"/>
              </w:rPr>
            </w:pPr>
            <w:r w:rsidRPr="00201F71">
              <w:rPr>
                <w:rFonts w:cs="Tahoma"/>
              </w:rPr>
              <w:t>_.a</w:t>
            </w:r>
          </w:p>
        </w:tc>
        <w:tc>
          <w:tcPr>
            <w:tcW w:w="772" w:type="pct"/>
            <w:shd w:val="clear" w:color="auto" w:fill="auto"/>
            <w:noWrap/>
            <w:vAlign w:val="center"/>
            <w:hideMark/>
          </w:tcPr>
          <w:p w14:paraId="7B5577C5"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18E0B5D5" w14:textId="77777777" w:rsidR="00201F71" w:rsidRPr="00201F71" w:rsidRDefault="00201F71" w:rsidP="00201F71">
            <w:pPr>
              <w:spacing w:line="240" w:lineRule="auto"/>
              <w:rPr>
                <w:rFonts w:cs="Tahoma"/>
              </w:rPr>
            </w:pPr>
            <w:r w:rsidRPr="00201F71">
              <w:rPr>
                <w:rFonts w:cs="Tahoma"/>
              </w:rPr>
              <w:t>Plan zagotovitve kakovosti s programom preizkusov in meritev med proizvodnjo in/ali montažo</w:t>
            </w:r>
          </w:p>
        </w:tc>
      </w:tr>
      <w:tr w:rsidR="008C41F8" w:rsidRPr="00201F71" w14:paraId="3A33C66A" w14:textId="77777777" w:rsidTr="00F224C5">
        <w:trPr>
          <w:trHeight w:val="300"/>
        </w:trPr>
        <w:tc>
          <w:tcPr>
            <w:tcW w:w="770" w:type="pct"/>
            <w:shd w:val="clear" w:color="auto" w:fill="auto"/>
            <w:noWrap/>
            <w:vAlign w:val="center"/>
            <w:hideMark/>
          </w:tcPr>
          <w:p w14:paraId="1472D463" w14:textId="77777777" w:rsidR="00201F71" w:rsidRPr="00201F71" w:rsidRDefault="00201F71" w:rsidP="00201F71">
            <w:pPr>
              <w:spacing w:line="240" w:lineRule="auto"/>
              <w:rPr>
                <w:rFonts w:cs="Tahoma"/>
              </w:rPr>
            </w:pPr>
            <w:r w:rsidRPr="00201F71">
              <w:rPr>
                <w:rFonts w:cs="Tahoma"/>
              </w:rPr>
              <w:t>_.b</w:t>
            </w:r>
          </w:p>
        </w:tc>
        <w:tc>
          <w:tcPr>
            <w:tcW w:w="772" w:type="pct"/>
            <w:shd w:val="clear" w:color="auto" w:fill="auto"/>
            <w:noWrap/>
            <w:vAlign w:val="center"/>
            <w:hideMark/>
          </w:tcPr>
          <w:p w14:paraId="144A93BD"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0C126EDD" w14:textId="77777777" w:rsidR="00201F71" w:rsidRPr="00201F71" w:rsidRDefault="00201F71" w:rsidP="00201F71">
            <w:pPr>
              <w:spacing w:line="240" w:lineRule="auto"/>
              <w:rPr>
                <w:rFonts w:cs="Tahoma"/>
              </w:rPr>
            </w:pPr>
            <w:r w:rsidRPr="00201F71">
              <w:rPr>
                <w:rFonts w:cs="Tahoma"/>
              </w:rPr>
              <w:t>Natančne spiske posameznih rezervnih delov - komponent</w:t>
            </w:r>
          </w:p>
        </w:tc>
      </w:tr>
      <w:tr w:rsidR="008C41F8" w:rsidRPr="00201F71" w14:paraId="248D9521" w14:textId="77777777" w:rsidTr="00F224C5">
        <w:trPr>
          <w:trHeight w:val="300"/>
        </w:trPr>
        <w:tc>
          <w:tcPr>
            <w:tcW w:w="770" w:type="pct"/>
            <w:shd w:val="clear" w:color="auto" w:fill="auto"/>
            <w:noWrap/>
            <w:vAlign w:val="center"/>
            <w:hideMark/>
          </w:tcPr>
          <w:p w14:paraId="6F4F97D6" w14:textId="77777777" w:rsidR="00201F71" w:rsidRPr="00201F71" w:rsidRDefault="00201F71" w:rsidP="00201F71">
            <w:pPr>
              <w:spacing w:line="240" w:lineRule="auto"/>
              <w:rPr>
                <w:rFonts w:cs="Tahoma"/>
              </w:rPr>
            </w:pPr>
            <w:r w:rsidRPr="00201F71">
              <w:rPr>
                <w:rFonts w:cs="Tahoma"/>
              </w:rPr>
              <w:t>_.c</w:t>
            </w:r>
          </w:p>
        </w:tc>
        <w:tc>
          <w:tcPr>
            <w:tcW w:w="772" w:type="pct"/>
            <w:shd w:val="clear" w:color="auto" w:fill="auto"/>
            <w:noWrap/>
            <w:vAlign w:val="center"/>
            <w:hideMark/>
          </w:tcPr>
          <w:p w14:paraId="5B80E9F2"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7B9BD6D5" w14:textId="77777777" w:rsidR="00201F71" w:rsidRPr="00201F71" w:rsidRDefault="00201F71" w:rsidP="00201F71">
            <w:pPr>
              <w:spacing w:line="240" w:lineRule="auto"/>
              <w:rPr>
                <w:rFonts w:cs="Tahoma"/>
              </w:rPr>
            </w:pPr>
            <w:r w:rsidRPr="00201F71">
              <w:rPr>
                <w:rFonts w:cs="Tahoma"/>
              </w:rPr>
              <w:t>Predvideni terminski plan dobave in izvedbe del (v programu MS Project)</w:t>
            </w:r>
          </w:p>
        </w:tc>
      </w:tr>
      <w:tr w:rsidR="008C41F8" w:rsidRPr="00201F71" w14:paraId="6169A916" w14:textId="77777777" w:rsidTr="00F224C5">
        <w:trPr>
          <w:trHeight w:val="300"/>
        </w:trPr>
        <w:tc>
          <w:tcPr>
            <w:tcW w:w="770" w:type="pct"/>
            <w:shd w:val="clear" w:color="auto" w:fill="auto"/>
            <w:noWrap/>
            <w:vAlign w:val="center"/>
            <w:hideMark/>
          </w:tcPr>
          <w:p w14:paraId="669ECE41" w14:textId="77777777" w:rsidR="00201F71" w:rsidRPr="00201F71" w:rsidRDefault="00201F71" w:rsidP="00201F71">
            <w:pPr>
              <w:spacing w:line="240" w:lineRule="auto"/>
              <w:rPr>
                <w:rFonts w:cs="Tahoma"/>
              </w:rPr>
            </w:pPr>
            <w:r w:rsidRPr="00201F71">
              <w:rPr>
                <w:rFonts w:cs="Tahoma"/>
              </w:rPr>
              <w:t>_.d</w:t>
            </w:r>
          </w:p>
        </w:tc>
        <w:tc>
          <w:tcPr>
            <w:tcW w:w="772" w:type="pct"/>
            <w:shd w:val="clear" w:color="auto" w:fill="auto"/>
            <w:noWrap/>
            <w:vAlign w:val="center"/>
            <w:hideMark/>
          </w:tcPr>
          <w:p w14:paraId="755B8773"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53683FEF" w14:textId="77777777" w:rsidR="00201F71" w:rsidRPr="00201F71" w:rsidRDefault="00201F71" w:rsidP="00201F71">
            <w:pPr>
              <w:spacing w:line="240" w:lineRule="auto"/>
              <w:rPr>
                <w:rFonts w:cs="Tahoma"/>
              </w:rPr>
            </w:pPr>
            <w:r w:rsidRPr="00201F71">
              <w:rPr>
                <w:rFonts w:cs="Tahoma"/>
              </w:rPr>
              <w:t>Prospektni material, merilni protokoli in podobno</w:t>
            </w:r>
          </w:p>
        </w:tc>
      </w:tr>
      <w:tr w:rsidR="008C41F8" w:rsidRPr="00201F71" w14:paraId="13B445B1" w14:textId="77777777" w:rsidTr="00F224C5">
        <w:trPr>
          <w:trHeight w:val="300"/>
        </w:trPr>
        <w:tc>
          <w:tcPr>
            <w:tcW w:w="770" w:type="pct"/>
            <w:shd w:val="clear" w:color="auto" w:fill="auto"/>
            <w:noWrap/>
            <w:vAlign w:val="center"/>
            <w:hideMark/>
          </w:tcPr>
          <w:p w14:paraId="2D889519" w14:textId="77777777" w:rsidR="00201F71" w:rsidRPr="00201F71" w:rsidRDefault="00201F71" w:rsidP="00201F71">
            <w:pPr>
              <w:spacing w:line="240" w:lineRule="auto"/>
              <w:rPr>
                <w:rFonts w:cs="Tahoma"/>
              </w:rPr>
            </w:pPr>
            <w:r w:rsidRPr="00201F71">
              <w:rPr>
                <w:rFonts w:cs="Tahoma"/>
              </w:rPr>
              <w:t>_.e</w:t>
            </w:r>
          </w:p>
        </w:tc>
        <w:tc>
          <w:tcPr>
            <w:tcW w:w="772" w:type="pct"/>
            <w:shd w:val="clear" w:color="auto" w:fill="auto"/>
            <w:noWrap/>
            <w:vAlign w:val="center"/>
            <w:hideMark/>
          </w:tcPr>
          <w:p w14:paraId="6BCCAD55"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26227A23" w14:textId="77777777" w:rsidR="00201F71" w:rsidRPr="00201F71" w:rsidRDefault="00201F71" w:rsidP="00201F71">
            <w:pPr>
              <w:spacing w:line="240" w:lineRule="auto"/>
              <w:rPr>
                <w:rFonts w:cs="Tahoma"/>
              </w:rPr>
            </w:pPr>
            <w:r w:rsidRPr="00201F71">
              <w:rPr>
                <w:rFonts w:cs="Tahoma"/>
              </w:rPr>
              <w:t>Podatke o transportnih pogojih</w:t>
            </w:r>
          </w:p>
        </w:tc>
      </w:tr>
      <w:tr w:rsidR="008C41F8" w:rsidRPr="00201F71" w14:paraId="79208514" w14:textId="77777777" w:rsidTr="00F224C5">
        <w:trPr>
          <w:trHeight w:val="510"/>
        </w:trPr>
        <w:tc>
          <w:tcPr>
            <w:tcW w:w="770" w:type="pct"/>
            <w:shd w:val="clear" w:color="auto" w:fill="auto"/>
            <w:noWrap/>
            <w:vAlign w:val="center"/>
            <w:hideMark/>
          </w:tcPr>
          <w:p w14:paraId="05E25AE4" w14:textId="77777777" w:rsidR="00201F71" w:rsidRPr="00201F71" w:rsidRDefault="00201F71" w:rsidP="00201F71">
            <w:pPr>
              <w:spacing w:line="240" w:lineRule="auto"/>
              <w:rPr>
                <w:rFonts w:cs="Tahoma"/>
              </w:rPr>
            </w:pPr>
            <w:r w:rsidRPr="00201F71">
              <w:rPr>
                <w:rFonts w:cs="Tahoma"/>
              </w:rPr>
              <w:t>_.f</w:t>
            </w:r>
          </w:p>
        </w:tc>
        <w:tc>
          <w:tcPr>
            <w:tcW w:w="772" w:type="pct"/>
            <w:shd w:val="clear" w:color="auto" w:fill="auto"/>
            <w:noWrap/>
            <w:vAlign w:val="center"/>
            <w:hideMark/>
          </w:tcPr>
          <w:p w14:paraId="57C58A29"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50521C9D" w14:textId="77777777" w:rsidR="00201F71" w:rsidRPr="00201F71" w:rsidRDefault="00201F71" w:rsidP="00201F71">
            <w:pPr>
              <w:spacing w:line="240" w:lineRule="auto"/>
              <w:rPr>
                <w:rFonts w:cs="Tahoma"/>
              </w:rPr>
            </w:pPr>
            <w:r w:rsidRPr="00201F71">
              <w:rPr>
                <w:rFonts w:cs="Tahoma"/>
              </w:rPr>
              <w:t>Podroben opis opreme in delovanja z ustreznim prospektnim materialom, ki vsebujejo vse potrebne tabele in grafe, ki so merodajni za izbiro opreme in dokazovanje njene ustreznosti</w:t>
            </w:r>
          </w:p>
        </w:tc>
      </w:tr>
      <w:tr w:rsidR="008C41F8" w:rsidRPr="00201F71" w14:paraId="53CDA6D9" w14:textId="77777777" w:rsidTr="00F224C5">
        <w:trPr>
          <w:trHeight w:val="300"/>
        </w:trPr>
        <w:tc>
          <w:tcPr>
            <w:tcW w:w="770" w:type="pct"/>
            <w:shd w:val="clear" w:color="auto" w:fill="auto"/>
            <w:noWrap/>
            <w:vAlign w:val="center"/>
            <w:hideMark/>
          </w:tcPr>
          <w:p w14:paraId="6F9E4C7F" w14:textId="77777777" w:rsidR="00201F71" w:rsidRPr="00201F71" w:rsidRDefault="00201F71" w:rsidP="00201F71">
            <w:pPr>
              <w:spacing w:line="240" w:lineRule="auto"/>
              <w:rPr>
                <w:rFonts w:cs="Tahoma"/>
              </w:rPr>
            </w:pPr>
            <w:r w:rsidRPr="00201F71">
              <w:rPr>
                <w:rFonts w:cs="Tahoma"/>
              </w:rPr>
              <w:t>_.g</w:t>
            </w:r>
          </w:p>
        </w:tc>
        <w:tc>
          <w:tcPr>
            <w:tcW w:w="772" w:type="pct"/>
            <w:shd w:val="clear" w:color="auto" w:fill="auto"/>
            <w:noWrap/>
            <w:vAlign w:val="center"/>
            <w:hideMark/>
          </w:tcPr>
          <w:p w14:paraId="26E98446"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678426B4" w14:textId="77777777" w:rsidR="00201F71" w:rsidRPr="00201F71" w:rsidRDefault="00201F71" w:rsidP="00201F71">
            <w:pPr>
              <w:spacing w:line="240" w:lineRule="auto"/>
              <w:rPr>
                <w:rFonts w:cs="Tahoma"/>
              </w:rPr>
            </w:pPr>
            <w:r w:rsidRPr="00201F71">
              <w:rPr>
                <w:rFonts w:cs="Tahoma"/>
              </w:rPr>
              <w:t>Seznam vseh predpisov in standardov, po katerih bo dobavljena oprema in bodo izvedene storitve</w:t>
            </w:r>
          </w:p>
        </w:tc>
      </w:tr>
      <w:tr w:rsidR="008C41F8" w:rsidRPr="00201F71" w14:paraId="0512C58B" w14:textId="77777777" w:rsidTr="00F224C5">
        <w:trPr>
          <w:trHeight w:val="300"/>
        </w:trPr>
        <w:tc>
          <w:tcPr>
            <w:tcW w:w="770" w:type="pct"/>
            <w:shd w:val="clear" w:color="000000" w:fill="D9D9D9"/>
            <w:noWrap/>
            <w:vAlign w:val="center"/>
            <w:hideMark/>
          </w:tcPr>
          <w:p w14:paraId="1386BC69" w14:textId="1C37AD17" w:rsidR="00201F71" w:rsidRPr="00201F71" w:rsidRDefault="0053450D" w:rsidP="00201F71">
            <w:pPr>
              <w:spacing w:line="240" w:lineRule="auto"/>
              <w:rPr>
                <w:rFonts w:cs="Tahoma"/>
                <w:b/>
                <w:bCs/>
              </w:rPr>
            </w:pPr>
            <w:r>
              <w:rPr>
                <w:rFonts w:eastAsia="Verdana" w:cs="Tahoma"/>
                <w:b/>
                <w:bCs/>
              </w:rPr>
              <w:lastRenderedPageBreak/>
              <w:t>Sklop 1</w:t>
            </w:r>
          </w:p>
        </w:tc>
        <w:tc>
          <w:tcPr>
            <w:tcW w:w="772" w:type="pct"/>
            <w:shd w:val="clear" w:color="000000" w:fill="D9D9D9"/>
            <w:noWrap/>
            <w:vAlign w:val="center"/>
            <w:hideMark/>
          </w:tcPr>
          <w:p w14:paraId="32F6B900" w14:textId="77777777" w:rsidR="00201F71" w:rsidRPr="00201F71" w:rsidRDefault="00201F71" w:rsidP="00201F71">
            <w:pPr>
              <w:spacing w:line="240" w:lineRule="auto"/>
              <w:rPr>
                <w:rFonts w:cs="Tahoma"/>
                <w:b/>
                <w:bCs/>
              </w:rPr>
            </w:pPr>
            <w:r w:rsidRPr="00201F71">
              <w:rPr>
                <w:rFonts w:cs="Tahoma"/>
                <w:b/>
                <w:bCs/>
              </w:rPr>
              <w:t>LOT EO_DM</w:t>
            </w:r>
          </w:p>
        </w:tc>
        <w:tc>
          <w:tcPr>
            <w:tcW w:w="3457" w:type="pct"/>
            <w:shd w:val="clear" w:color="000000" w:fill="D9D9D9"/>
            <w:noWrap/>
            <w:vAlign w:val="center"/>
            <w:hideMark/>
          </w:tcPr>
          <w:p w14:paraId="3E23F8F6"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821455D" w14:textId="77777777" w:rsidTr="00F224C5">
        <w:trPr>
          <w:trHeight w:val="300"/>
        </w:trPr>
        <w:tc>
          <w:tcPr>
            <w:tcW w:w="770" w:type="pct"/>
            <w:shd w:val="clear" w:color="auto" w:fill="auto"/>
            <w:noWrap/>
            <w:vAlign w:val="center"/>
            <w:hideMark/>
          </w:tcPr>
          <w:p w14:paraId="3C31269C" w14:textId="77777777" w:rsidR="00201F71" w:rsidRPr="00201F71" w:rsidRDefault="00201F71" w:rsidP="00201F71">
            <w:pPr>
              <w:spacing w:line="240" w:lineRule="auto"/>
              <w:jc w:val="left"/>
              <w:rPr>
                <w:rFonts w:cs="Tahoma"/>
              </w:rPr>
            </w:pPr>
            <w:r w:rsidRPr="00201F71">
              <w:rPr>
                <w:rFonts w:cs="Tahoma"/>
              </w:rPr>
              <w:t>1.1.</w:t>
            </w:r>
          </w:p>
        </w:tc>
        <w:tc>
          <w:tcPr>
            <w:tcW w:w="772" w:type="pct"/>
            <w:shd w:val="clear" w:color="auto" w:fill="auto"/>
            <w:noWrap/>
            <w:vAlign w:val="center"/>
            <w:hideMark/>
          </w:tcPr>
          <w:p w14:paraId="44A30297"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3CA7457B" w14:textId="5BF4A254" w:rsidR="00201F71" w:rsidRPr="00201F71" w:rsidRDefault="00201F71" w:rsidP="00201F71">
            <w:pPr>
              <w:spacing w:line="240" w:lineRule="auto"/>
              <w:rPr>
                <w:rFonts w:cs="Tahoma"/>
              </w:rPr>
            </w:pPr>
            <w:r w:rsidRPr="00201F71">
              <w:rPr>
                <w:rFonts w:cs="Tahoma"/>
              </w:rPr>
              <w:t>Podroben spisek predvidenih preizkusov za srednje</w:t>
            </w:r>
            <w:r w:rsidR="0053450D">
              <w:rPr>
                <w:rFonts w:cs="Tahoma"/>
              </w:rPr>
              <w:t xml:space="preserve"> </w:t>
            </w:r>
            <w:r w:rsidRPr="00201F71">
              <w:rPr>
                <w:rFonts w:cs="Tahoma"/>
              </w:rPr>
              <w:t>napetostno opremo</w:t>
            </w:r>
          </w:p>
        </w:tc>
      </w:tr>
      <w:tr w:rsidR="008C41F8" w:rsidRPr="00201F71" w14:paraId="19976ABB" w14:textId="77777777" w:rsidTr="00F224C5">
        <w:trPr>
          <w:trHeight w:val="300"/>
        </w:trPr>
        <w:tc>
          <w:tcPr>
            <w:tcW w:w="770" w:type="pct"/>
            <w:tcBorders>
              <w:bottom w:val="single" w:sz="4" w:space="0" w:color="auto"/>
            </w:tcBorders>
            <w:shd w:val="clear" w:color="000000" w:fill="D9D9D9"/>
            <w:noWrap/>
            <w:vAlign w:val="center"/>
            <w:hideMark/>
          </w:tcPr>
          <w:p w14:paraId="2F6EFE24" w14:textId="7A129DF3" w:rsidR="00201F71" w:rsidRPr="00201F71" w:rsidRDefault="0053450D" w:rsidP="00201F71">
            <w:pPr>
              <w:spacing w:line="240" w:lineRule="auto"/>
              <w:rPr>
                <w:rFonts w:cs="Tahoma"/>
                <w:b/>
                <w:bCs/>
              </w:rPr>
            </w:pPr>
            <w:r>
              <w:rPr>
                <w:rFonts w:eastAsia="Verdana" w:cs="Tahoma"/>
                <w:b/>
                <w:bCs/>
              </w:rPr>
              <w:t xml:space="preserve">Sklop </w:t>
            </w:r>
            <w:r w:rsidR="00201F71" w:rsidRPr="00201F71">
              <w:rPr>
                <w:rFonts w:eastAsia="Verdana" w:cs="Tahoma"/>
                <w:b/>
                <w:bCs/>
              </w:rPr>
              <w:t>2</w:t>
            </w:r>
          </w:p>
        </w:tc>
        <w:tc>
          <w:tcPr>
            <w:tcW w:w="772" w:type="pct"/>
            <w:tcBorders>
              <w:bottom w:val="single" w:sz="4" w:space="0" w:color="auto"/>
            </w:tcBorders>
            <w:shd w:val="clear" w:color="000000" w:fill="D9D9D9"/>
            <w:noWrap/>
            <w:vAlign w:val="center"/>
            <w:hideMark/>
          </w:tcPr>
          <w:p w14:paraId="50188092" w14:textId="77777777" w:rsidR="00201F71" w:rsidRPr="00201F71" w:rsidRDefault="00201F71" w:rsidP="00201F71">
            <w:pPr>
              <w:spacing w:line="240" w:lineRule="auto"/>
              <w:rPr>
                <w:rFonts w:cs="Tahoma"/>
                <w:b/>
                <w:bCs/>
              </w:rPr>
            </w:pPr>
            <w:r w:rsidRPr="00201F71">
              <w:rPr>
                <w:rFonts w:eastAsia="Verdana" w:cs="Tahoma"/>
                <w:b/>
                <w:bCs/>
              </w:rPr>
              <w:t>LOT EO_VN</w:t>
            </w:r>
          </w:p>
        </w:tc>
        <w:tc>
          <w:tcPr>
            <w:tcW w:w="3457" w:type="pct"/>
            <w:tcBorders>
              <w:bottom w:val="single" w:sz="4" w:space="0" w:color="auto"/>
            </w:tcBorders>
            <w:shd w:val="clear" w:color="000000" w:fill="D9D9D9"/>
            <w:noWrap/>
            <w:vAlign w:val="center"/>
            <w:hideMark/>
          </w:tcPr>
          <w:p w14:paraId="5709448B"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599A6A3C" w14:textId="77777777" w:rsidTr="00F224C5">
        <w:trPr>
          <w:trHeight w:val="510"/>
        </w:trPr>
        <w:tc>
          <w:tcPr>
            <w:tcW w:w="770" w:type="pct"/>
            <w:tcBorders>
              <w:bottom w:val="dotted" w:sz="4" w:space="0" w:color="auto"/>
            </w:tcBorders>
            <w:shd w:val="clear" w:color="auto" w:fill="auto"/>
            <w:noWrap/>
            <w:vAlign w:val="center"/>
            <w:hideMark/>
          </w:tcPr>
          <w:p w14:paraId="60E6406E" w14:textId="77777777" w:rsidR="00201F71" w:rsidRPr="00201F71" w:rsidRDefault="00201F71" w:rsidP="00201F71">
            <w:pPr>
              <w:spacing w:line="240" w:lineRule="auto"/>
              <w:jc w:val="left"/>
              <w:rPr>
                <w:rFonts w:cs="Tahoma"/>
              </w:rPr>
            </w:pPr>
            <w:r w:rsidRPr="00201F71">
              <w:rPr>
                <w:rFonts w:eastAsia="Verdana" w:cs="Tahoma"/>
              </w:rPr>
              <w:t>2.1</w:t>
            </w:r>
          </w:p>
        </w:tc>
        <w:tc>
          <w:tcPr>
            <w:tcW w:w="772" w:type="pct"/>
            <w:tcBorders>
              <w:bottom w:val="dotted" w:sz="4" w:space="0" w:color="auto"/>
            </w:tcBorders>
            <w:shd w:val="clear" w:color="auto" w:fill="auto"/>
            <w:noWrap/>
            <w:vAlign w:val="center"/>
            <w:hideMark/>
          </w:tcPr>
          <w:p w14:paraId="7C429426"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213A6DFE" w14:textId="77777777" w:rsidR="00201F71" w:rsidRPr="00201F71" w:rsidRDefault="00201F71" w:rsidP="00201F71">
            <w:pPr>
              <w:spacing w:line="240" w:lineRule="auto"/>
              <w:rPr>
                <w:rFonts w:cs="Tahoma"/>
              </w:rPr>
            </w:pPr>
            <w:r w:rsidRPr="00201F71">
              <w:rPr>
                <w:rFonts w:cs="Tahoma"/>
              </w:rPr>
              <w:t>Izračun ustreznosti preseka ponujenega 110kV kabla in preliminarne merske skice in načrte ter kratkostične zdržnosti ekrana</w:t>
            </w:r>
          </w:p>
        </w:tc>
      </w:tr>
      <w:tr w:rsidR="008C41F8" w:rsidRPr="00FA0139" w14:paraId="03C2B5D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13EA6C25" w14:textId="0D29F748" w:rsidR="00201F71" w:rsidRPr="00FA0139" w:rsidRDefault="00201F71" w:rsidP="00201F71">
            <w:pPr>
              <w:spacing w:line="240" w:lineRule="auto"/>
              <w:jc w:val="left"/>
              <w:rPr>
                <w:rFonts w:cs="Tahoma"/>
              </w:rPr>
            </w:pPr>
            <w:r w:rsidRPr="00FA0139">
              <w:rPr>
                <w:rFonts w:cs="Tahoma"/>
              </w:rPr>
              <w:t>2.2.</w:t>
            </w:r>
          </w:p>
        </w:tc>
        <w:tc>
          <w:tcPr>
            <w:tcW w:w="772" w:type="pct"/>
            <w:tcBorders>
              <w:top w:val="dotted" w:sz="4" w:space="0" w:color="auto"/>
              <w:bottom w:val="dotted" w:sz="4" w:space="0" w:color="auto"/>
            </w:tcBorders>
            <w:shd w:val="clear" w:color="auto" w:fill="auto"/>
            <w:noWrap/>
            <w:vAlign w:val="center"/>
            <w:hideMark/>
          </w:tcPr>
          <w:p w14:paraId="234393F2" w14:textId="77777777" w:rsidR="00201F71" w:rsidRPr="00FA0139" w:rsidRDefault="00201F71" w:rsidP="00201F71">
            <w:pPr>
              <w:spacing w:line="240" w:lineRule="auto"/>
              <w:rPr>
                <w:rFonts w:cs="Tahoma"/>
              </w:rPr>
            </w:pPr>
            <w:r w:rsidRPr="00FA0139">
              <w:rPr>
                <w:rFonts w:cs="Tahoma"/>
              </w:rPr>
              <w:t> </w:t>
            </w:r>
          </w:p>
        </w:tc>
        <w:tc>
          <w:tcPr>
            <w:tcW w:w="3457" w:type="pct"/>
            <w:tcBorders>
              <w:top w:val="dotted" w:sz="4" w:space="0" w:color="auto"/>
              <w:bottom w:val="dotted" w:sz="4" w:space="0" w:color="auto"/>
            </w:tcBorders>
            <w:shd w:val="clear" w:color="auto" w:fill="auto"/>
            <w:noWrap/>
            <w:vAlign w:val="center"/>
            <w:hideMark/>
          </w:tcPr>
          <w:p w14:paraId="728F6FD8" w14:textId="77777777" w:rsidR="00201F71" w:rsidRPr="00FA0139" w:rsidRDefault="00201F71" w:rsidP="00201F71">
            <w:pPr>
              <w:spacing w:line="240" w:lineRule="auto"/>
              <w:rPr>
                <w:rFonts w:cs="Tahoma"/>
              </w:rPr>
            </w:pPr>
            <w:r w:rsidRPr="00FA0139">
              <w:rPr>
                <w:rFonts w:cs="Tahoma"/>
              </w:rPr>
              <w:t>Dokument dopustne tokovne obremenitve 110kV kabla položenega v zemljo v odvisnosti od temperature.</w:t>
            </w:r>
          </w:p>
        </w:tc>
      </w:tr>
      <w:tr w:rsidR="008C41F8" w:rsidRPr="00201F71" w14:paraId="29BEFCF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FC7DDFD" w14:textId="08F9B6FE" w:rsidR="00201F71" w:rsidRPr="00FA0139" w:rsidRDefault="00201F71" w:rsidP="00201F71">
            <w:pPr>
              <w:spacing w:line="240" w:lineRule="auto"/>
              <w:jc w:val="right"/>
              <w:rPr>
                <w:rFonts w:cs="Tahoma"/>
              </w:rPr>
            </w:pPr>
            <w:r w:rsidRPr="00FA0139">
              <w:rPr>
                <w:rFonts w:cs="Tahoma"/>
              </w:rPr>
              <w:t>2.2.</w:t>
            </w:r>
            <w:r w:rsidR="000845C0" w:rsidRPr="00FA0139">
              <w:rPr>
                <w:rFonts w:cs="Tahoma"/>
              </w:rPr>
              <w:t>1</w:t>
            </w:r>
          </w:p>
        </w:tc>
        <w:tc>
          <w:tcPr>
            <w:tcW w:w="772" w:type="pct"/>
            <w:tcBorders>
              <w:top w:val="dotted" w:sz="4" w:space="0" w:color="auto"/>
              <w:bottom w:val="dotted" w:sz="4" w:space="0" w:color="auto"/>
            </w:tcBorders>
            <w:shd w:val="clear" w:color="auto" w:fill="auto"/>
            <w:noWrap/>
            <w:vAlign w:val="center"/>
            <w:hideMark/>
          </w:tcPr>
          <w:p w14:paraId="119C12AC" w14:textId="77777777" w:rsidR="00201F71" w:rsidRPr="00FA0139" w:rsidRDefault="00201F71" w:rsidP="00201F71">
            <w:pPr>
              <w:spacing w:line="240" w:lineRule="auto"/>
              <w:rPr>
                <w:rFonts w:cs="Tahoma"/>
              </w:rPr>
            </w:pPr>
            <w:r w:rsidRPr="00FA0139">
              <w:rPr>
                <w:rFonts w:cs="Tahoma"/>
              </w:rPr>
              <w:t> </w:t>
            </w:r>
          </w:p>
        </w:tc>
        <w:tc>
          <w:tcPr>
            <w:tcW w:w="3457" w:type="pct"/>
            <w:tcBorders>
              <w:top w:val="dotted" w:sz="4" w:space="0" w:color="auto"/>
              <w:bottom w:val="dotted" w:sz="4" w:space="0" w:color="auto"/>
            </w:tcBorders>
            <w:shd w:val="clear" w:color="auto" w:fill="auto"/>
            <w:noWrap/>
            <w:vAlign w:val="center"/>
            <w:hideMark/>
          </w:tcPr>
          <w:p w14:paraId="2B850935" w14:textId="77777777" w:rsidR="00201F71" w:rsidRPr="00201F71" w:rsidRDefault="00201F71" w:rsidP="00201F71">
            <w:pPr>
              <w:spacing w:line="240" w:lineRule="auto"/>
              <w:rPr>
                <w:rFonts w:cs="Tahoma"/>
              </w:rPr>
            </w:pPr>
            <w:r w:rsidRPr="00FA0139">
              <w:rPr>
                <w:rFonts w:eastAsia="Verdana" w:cs="Tahoma"/>
              </w:rPr>
              <w:t>Tehničnih specifikacije optičnih vodnikov 110kV kabla</w:t>
            </w:r>
          </w:p>
        </w:tc>
      </w:tr>
      <w:tr w:rsidR="008C41F8" w:rsidRPr="00201F71" w14:paraId="49939333"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1EFC3B5F" w14:textId="77777777" w:rsidR="00201F71" w:rsidRPr="00201F71" w:rsidRDefault="00201F71" w:rsidP="00201F71">
            <w:pPr>
              <w:spacing w:line="240" w:lineRule="auto"/>
              <w:jc w:val="left"/>
              <w:rPr>
                <w:rFonts w:cs="Tahoma"/>
              </w:rPr>
            </w:pPr>
            <w:r w:rsidRPr="00201F71">
              <w:rPr>
                <w:rFonts w:eastAsia="Verdana" w:cs="Tahoma"/>
              </w:rPr>
              <w:t>2.3</w:t>
            </w:r>
          </w:p>
        </w:tc>
        <w:tc>
          <w:tcPr>
            <w:tcW w:w="772" w:type="pct"/>
            <w:tcBorders>
              <w:top w:val="dotted" w:sz="4" w:space="0" w:color="auto"/>
              <w:bottom w:val="dotted" w:sz="4" w:space="0" w:color="auto"/>
            </w:tcBorders>
            <w:shd w:val="clear" w:color="auto" w:fill="auto"/>
            <w:noWrap/>
            <w:vAlign w:val="center"/>
            <w:hideMark/>
          </w:tcPr>
          <w:p w14:paraId="4D7E6D9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63F685E" w14:textId="77777777" w:rsidR="00201F71" w:rsidRPr="00201F71" w:rsidRDefault="00201F71" w:rsidP="00201F71">
            <w:pPr>
              <w:spacing w:line="240" w:lineRule="auto"/>
              <w:rPr>
                <w:rFonts w:cs="Tahoma"/>
              </w:rPr>
            </w:pPr>
            <w:r w:rsidRPr="00201F71">
              <w:rPr>
                <w:rFonts w:cs="Tahoma"/>
              </w:rPr>
              <w:t>Izračun in izbira prenapetostnega odvodnika, skupaj z vsemi tabelami, ki so relevantne za izbiro prenapetostnega odvodnika 110kV</w:t>
            </w:r>
          </w:p>
        </w:tc>
      </w:tr>
      <w:tr w:rsidR="008C41F8" w:rsidRPr="00201F71" w14:paraId="20973D13"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3D82D615" w14:textId="77777777" w:rsidR="00201F71" w:rsidRPr="00201F71" w:rsidRDefault="00201F71" w:rsidP="00201F71">
            <w:pPr>
              <w:spacing w:line="240" w:lineRule="auto"/>
              <w:jc w:val="right"/>
              <w:rPr>
                <w:rFonts w:cs="Tahoma"/>
              </w:rPr>
            </w:pPr>
            <w:r w:rsidRPr="00201F71">
              <w:rPr>
                <w:rFonts w:eastAsia="Verdana" w:cs="Tahoma"/>
              </w:rPr>
              <w:t>2.3.1</w:t>
            </w:r>
          </w:p>
        </w:tc>
        <w:tc>
          <w:tcPr>
            <w:tcW w:w="772" w:type="pct"/>
            <w:tcBorders>
              <w:top w:val="dotted" w:sz="4" w:space="0" w:color="auto"/>
              <w:bottom w:val="dotted" w:sz="4" w:space="0" w:color="auto"/>
            </w:tcBorders>
            <w:shd w:val="clear" w:color="auto" w:fill="auto"/>
            <w:noWrap/>
            <w:vAlign w:val="center"/>
            <w:hideMark/>
          </w:tcPr>
          <w:p w14:paraId="5F5BB33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BF6A7FB" w14:textId="77777777" w:rsidR="00201F71" w:rsidRPr="00201F71" w:rsidRDefault="00201F71" w:rsidP="00201F71">
            <w:pPr>
              <w:spacing w:line="240" w:lineRule="auto"/>
              <w:rPr>
                <w:rFonts w:cs="Tahoma"/>
              </w:rPr>
            </w:pPr>
            <w:r w:rsidRPr="00201F71">
              <w:rPr>
                <w:rFonts w:cs="Tahoma"/>
              </w:rPr>
              <w:t xml:space="preserve">Predaja tipskih testov (ali povzetki) in dimenzijska risba </w:t>
            </w:r>
          </w:p>
        </w:tc>
      </w:tr>
      <w:tr w:rsidR="008C41F8" w:rsidRPr="00201F71" w14:paraId="36F733C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50EC32A" w14:textId="77777777" w:rsidR="00201F71" w:rsidRPr="00201F71" w:rsidRDefault="00201F71" w:rsidP="00201F71">
            <w:pPr>
              <w:spacing w:line="240" w:lineRule="auto"/>
              <w:jc w:val="left"/>
              <w:rPr>
                <w:rFonts w:cs="Tahoma"/>
              </w:rPr>
            </w:pPr>
            <w:r w:rsidRPr="00201F71">
              <w:rPr>
                <w:rFonts w:eastAsia="Verdana" w:cs="Tahoma"/>
              </w:rPr>
              <w:t>2.4</w:t>
            </w:r>
          </w:p>
        </w:tc>
        <w:tc>
          <w:tcPr>
            <w:tcW w:w="772" w:type="pct"/>
            <w:tcBorders>
              <w:top w:val="dotted" w:sz="4" w:space="0" w:color="auto"/>
              <w:bottom w:val="dotted" w:sz="4" w:space="0" w:color="auto"/>
            </w:tcBorders>
            <w:shd w:val="clear" w:color="auto" w:fill="auto"/>
            <w:noWrap/>
            <w:vAlign w:val="center"/>
            <w:hideMark/>
          </w:tcPr>
          <w:p w14:paraId="0262041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544AEEB" w14:textId="77777777" w:rsidR="00201F71" w:rsidRPr="00201F71" w:rsidRDefault="00201F71" w:rsidP="00201F71">
            <w:pPr>
              <w:spacing w:line="240" w:lineRule="auto"/>
              <w:rPr>
                <w:rFonts w:cs="Tahoma"/>
              </w:rPr>
            </w:pPr>
            <w:r w:rsidRPr="00201F71">
              <w:rPr>
                <w:rFonts w:cs="Tahoma"/>
              </w:rPr>
              <w:t>Opis uporabljene termične obdelave</w:t>
            </w:r>
          </w:p>
        </w:tc>
      </w:tr>
      <w:tr w:rsidR="008C41F8" w:rsidRPr="00201F71" w14:paraId="55A283BA"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448B4CC7" w14:textId="77777777" w:rsidR="00201F71" w:rsidRPr="00201F71" w:rsidRDefault="00201F71" w:rsidP="00201F71">
            <w:pPr>
              <w:spacing w:line="240" w:lineRule="auto"/>
              <w:jc w:val="left"/>
              <w:rPr>
                <w:rFonts w:cs="Tahoma"/>
              </w:rPr>
            </w:pPr>
            <w:r w:rsidRPr="00201F71">
              <w:rPr>
                <w:rFonts w:eastAsia="Verdana" w:cs="Tahoma"/>
              </w:rPr>
              <w:t>2.5</w:t>
            </w:r>
          </w:p>
        </w:tc>
        <w:tc>
          <w:tcPr>
            <w:tcW w:w="772" w:type="pct"/>
            <w:tcBorders>
              <w:top w:val="dotted" w:sz="4" w:space="0" w:color="auto"/>
              <w:bottom w:val="dotted" w:sz="4" w:space="0" w:color="auto"/>
            </w:tcBorders>
            <w:shd w:val="clear" w:color="auto" w:fill="auto"/>
            <w:noWrap/>
            <w:vAlign w:val="center"/>
            <w:hideMark/>
          </w:tcPr>
          <w:p w14:paraId="2F0D4EE0"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C97C663" w14:textId="77777777" w:rsidR="00201F71" w:rsidRPr="00201F71" w:rsidRDefault="00201F71" w:rsidP="00201F71">
            <w:pPr>
              <w:spacing w:line="240" w:lineRule="auto"/>
              <w:rPr>
                <w:rFonts w:cs="Tahoma"/>
              </w:rPr>
            </w:pPr>
            <w:r w:rsidRPr="00201F71">
              <w:rPr>
                <w:rFonts w:eastAsia="Verdana" w:cs="Tahoma"/>
              </w:rPr>
              <w:t>Opis kvalitete ponujenega vijačnega materiala</w:t>
            </w:r>
          </w:p>
        </w:tc>
      </w:tr>
      <w:tr w:rsidR="008C41F8" w:rsidRPr="00201F71" w14:paraId="65B04177"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56A46683" w14:textId="77777777" w:rsidR="00201F71" w:rsidRPr="00201F71" w:rsidRDefault="00201F71" w:rsidP="00201F71">
            <w:pPr>
              <w:spacing w:line="240" w:lineRule="auto"/>
              <w:jc w:val="left"/>
              <w:rPr>
                <w:rFonts w:cs="Tahoma"/>
              </w:rPr>
            </w:pPr>
            <w:r w:rsidRPr="00201F71">
              <w:rPr>
                <w:rFonts w:eastAsia="Verdana" w:cs="Tahoma"/>
              </w:rPr>
              <w:t>2.6</w:t>
            </w:r>
          </w:p>
        </w:tc>
        <w:tc>
          <w:tcPr>
            <w:tcW w:w="772" w:type="pct"/>
            <w:tcBorders>
              <w:top w:val="dotted" w:sz="4" w:space="0" w:color="auto"/>
              <w:bottom w:val="dotted" w:sz="4" w:space="0" w:color="auto"/>
            </w:tcBorders>
            <w:shd w:val="clear" w:color="auto" w:fill="auto"/>
            <w:noWrap/>
            <w:vAlign w:val="center"/>
            <w:hideMark/>
          </w:tcPr>
          <w:p w14:paraId="7BFD97A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AB03A0F" w14:textId="77777777" w:rsidR="00201F71" w:rsidRPr="00201F71" w:rsidRDefault="00201F71" w:rsidP="00201F71">
            <w:pPr>
              <w:spacing w:line="240" w:lineRule="auto"/>
              <w:rPr>
                <w:rFonts w:cs="Tahoma"/>
              </w:rPr>
            </w:pPr>
            <w:r w:rsidRPr="00201F71">
              <w:rPr>
                <w:rFonts w:eastAsia="Verdana" w:cs="Tahoma"/>
              </w:rPr>
              <w:t>Merske skice in detajlne risbe, vse tehnične podatke, natančen spisek vseh potrebnih orodij in materiala ter navodila za montažo za kabelske končnike za zunanjo montažo</w:t>
            </w:r>
          </w:p>
        </w:tc>
      </w:tr>
      <w:tr w:rsidR="008C41F8" w:rsidRPr="00201F71" w14:paraId="2ECB7156"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5CC6146" w14:textId="77777777" w:rsidR="00201F71" w:rsidRPr="00201F71" w:rsidRDefault="00201F71" w:rsidP="00201F71">
            <w:pPr>
              <w:spacing w:line="240" w:lineRule="auto"/>
              <w:jc w:val="left"/>
              <w:rPr>
                <w:rFonts w:cs="Tahoma"/>
              </w:rPr>
            </w:pPr>
            <w:r w:rsidRPr="00201F71">
              <w:rPr>
                <w:rFonts w:eastAsia="Verdana" w:cs="Tahoma"/>
              </w:rPr>
              <w:t>2.7</w:t>
            </w:r>
          </w:p>
        </w:tc>
        <w:tc>
          <w:tcPr>
            <w:tcW w:w="772" w:type="pct"/>
            <w:tcBorders>
              <w:top w:val="dotted" w:sz="4" w:space="0" w:color="auto"/>
              <w:bottom w:val="dotted" w:sz="4" w:space="0" w:color="auto"/>
            </w:tcBorders>
            <w:shd w:val="clear" w:color="auto" w:fill="auto"/>
            <w:noWrap/>
            <w:vAlign w:val="center"/>
            <w:hideMark/>
          </w:tcPr>
          <w:p w14:paraId="7CBC9B9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AAAA010" w14:textId="77777777" w:rsidR="00201F71" w:rsidRPr="00201F71" w:rsidRDefault="00201F71" w:rsidP="00201F71">
            <w:pPr>
              <w:spacing w:line="240" w:lineRule="auto"/>
              <w:rPr>
                <w:rFonts w:cs="Tahoma"/>
              </w:rPr>
            </w:pPr>
            <w:r w:rsidRPr="00201F71">
              <w:rPr>
                <w:rFonts w:cs="Tahoma"/>
              </w:rPr>
              <w:t>Navedba sestave materiala telesa VN sponk, navedba dopustne izvlečne sile, s katero lahko vodnik napenja sponko (izvlečna sila) in nato mora priložiti:</w:t>
            </w:r>
          </w:p>
        </w:tc>
      </w:tr>
      <w:tr w:rsidR="008C41F8" w:rsidRPr="00201F71" w14:paraId="34802220" w14:textId="77777777" w:rsidTr="00F224C5">
        <w:trPr>
          <w:trHeight w:val="1020"/>
        </w:trPr>
        <w:tc>
          <w:tcPr>
            <w:tcW w:w="770" w:type="pct"/>
            <w:tcBorders>
              <w:top w:val="dotted" w:sz="4" w:space="0" w:color="auto"/>
              <w:bottom w:val="dotted" w:sz="4" w:space="0" w:color="auto"/>
            </w:tcBorders>
            <w:shd w:val="clear" w:color="auto" w:fill="auto"/>
            <w:noWrap/>
            <w:vAlign w:val="center"/>
            <w:hideMark/>
          </w:tcPr>
          <w:p w14:paraId="4DC7BCD2" w14:textId="77777777" w:rsidR="00201F71" w:rsidRPr="00201F71" w:rsidRDefault="00201F71" w:rsidP="00201F71">
            <w:pPr>
              <w:spacing w:line="240" w:lineRule="auto"/>
              <w:jc w:val="right"/>
              <w:rPr>
                <w:rFonts w:cs="Tahoma"/>
              </w:rPr>
            </w:pPr>
            <w:r w:rsidRPr="00201F71">
              <w:rPr>
                <w:rFonts w:eastAsia="Verdana" w:cs="Tahoma"/>
              </w:rPr>
              <w:t>2.7.1</w:t>
            </w:r>
          </w:p>
        </w:tc>
        <w:tc>
          <w:tcPr>
            <w:tcW w:w="772" w:type="pct"/>
            <w:tcBorders>
              <w:top w:val="dotted" w:sz="4" w:space="0" w:color="auto"/>
              <w:bottom w:val="dotted" w:sz="4" w:space="0" w:color="auto"/>
            </w:tcBorders>
            <w:shd w:val="clear" w:color="auto" w:fill="auto"/>
            <w:noWrap/>
            <w:vAlign w:val="center"/>
            <w:hideMark/>
          </w:tcPr>
          <w:p w14:paraId="02A39032"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7DF81B7" w14:textId="3756DF23"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risbe spojnega in obešalnega materiala z razvidnimi tovarniškimi kodami in merami posameznih elementov, iz katerih bo nedvoumno razvidno, da ponujeni material odgovarja tehničnim zahtevam, podanim v predmetnem razpisu; naročnik si pridržuje pravico presoje ustreznosti predvidenemu namenu za vsako posamezno sponko, ki je predmet ponudbe;</w:t>
            </w:r>
          </w:p>
        </w:tc>
      </w:tr>
      <w:tr w:rsidR="008C41F8" w:rsidRPr="00201F71" w14:paraId="58DDDAFD"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2A9EB89" w14:textId="77777777" w:rsidR="00201F71" w:rsidRPr="00201F71" w:rsidRDefault="00201F71" w:rsidP="00201F71">
            <w:pPr>
              <w:spacing w:line="240" w:lineRule="auto"/>
              <w:jc w:val="right"/>
              <w:rPr>
                <w:rFonts w:cs="Tahoma"/>
              </w:rPr>
            </w:pPr>
            <w:r w:rsidRPr="00201F71">
              <w:rPr>
                <w:rFonts w:eastAsia="Verdana" w:cs="Tahoma"/>
              </w:rPr>
              <w:t>2.7.2</w:t>
            </w:r>
          </w:p>
        </w:tc>
        <w:tc>
          <w:tcPr>
            <w:tcW w:w="772" w:type="pct"/>
            <w:tcBorders>
              <w:top w:val="dotted" w:sz="4" w:space="0" w:color="auto"/>
              <w:bottom w:val="dotted" w:sz="4" w:space="0" w:color="auto"/>
            </w:tcBorders>
            <w:shd w:val="clear" w:color="auto" w:fill="auto"/>
            <w:noWrap/>
            <w:vAlign w:val="center"/>
            <w:hideMark/>
          </w:tcPr>
          <w:p w14:paraId="3BBDAC4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687F563" w14:textId="14B91E13"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certifikate in povzetke poročil tipskih testov, ki jim je bil podvržen spončni material (za posamezni tip ponujene opreme ali sorodni tip ponujene opreme);</w:t>
            </w:r>
          </w:p>
        </w:tc>
      </w:tr>
      <w:tr w:rsidR="008C41F8" w:rsidRPr="00201F71" w14:paraId="4A86CE07"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226F7D9" w14:textId="77777777" w:rsidR="00201F71" w:rsidRPr="00201F71" w:rsidRDefault="00201F71" w:rsidP="00201F71">
            <w:pPr>
              <w:spacing w:line="240" w:lineRule="auto"/>
              <w:jc w:val="right"/>
              <w:rPr>
                <w:rFonts w:cs="Tahoma"/>
              </w:rPr>
            </w:pPr>
            <w:r w:rsidRPr="00201F71">
              <w:rPr>
                <w:rFonts w:eastAsia="Verdana" w:cs="Tahoma"/>
              </w:rPr>
              <w:t>2.7.3</w:t>
            </w:r>
          </w:p>
        </w:tc>
        <w:tc>
          <w:tcPr>
            <w:tcW w:w="772" w:type="pct"/>
            <w:tcBorders>
              <w:top w:val="dotted" w:sz="4" w:space="0" w:color="auto"/>
              <w:bottom w:val="dotted" w:sz="4" w:space="0" w:color="auto"/>
            </w:tcBorders>
            <w:shd w:val="clear" w:color="auto" w:fill="auto"/>
            <w:noWrap/>
            <w:vAlign w:val="center"/>
            <w:hideMark/>
          </w:tcPr>
          <w:p w14:paraId="3BFF14CD"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3CDD590" w14:textId="391EBC2A"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predpisov/standardov, po katerih je spončni material izdelan in preizkušen;</w:t>
            </w:r>
          </w:p>
        </w:tc>
      </w:tr>
      <w:tr w:rsidR="008C41F8" w:rsidRPr="00201F71" w14:paraId="72AF8000"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309ABEC8" w14:textId="77777777" w:rsidR="00201F71" w:rsidRPr="00201F71" w:rsidRDefault="00201F71" w:rsidP="00201F71">
            <w:pPr>
              <w:spacing w:line="240" w:lineRule="auto"/>
              <w:jc w:val="right"/>
              <w:rPr>
                <w:rFonts w:cs="Tahoma"/>
              </w:rPr>
            </w:pPr>
            <w:r w:rsidRPr="00201F71">
              <w:rPr>
                <w:rFonts w:cs="Tahoma"/>
              </w:rPr>
              <w:t>2.7.4</w:t>
            </w:r>
          </w:p>
        </w:tc>
        <w:tc>
          <w:tcPr>
            <w:tcW w:w="772" w:type="pct"/>
            <w:tcBorders>
              <w:top w:val="dotted" w:sz="4" w:space="0" w:color="auto"/>
              <w:bottom w:val="dotted" w:sz="4" w:space="0" w:color="auto"/>
            </w:tcBorders>
            <w:shd w:val="clear" w:color="auto" w:fill="auto"/>
            <w:noWrap/>
            <w:vAlign w:val="center"/>
            <w:hideMark/>
          </w:tcPr>
          <w:p w14:paraId="3B95C92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C520C51" w14:textId="76FCCFB0"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izračun specifične tokovne gostote za vse kontaktne površine;</w:t>
            </w:r>
          </w:p>
        </w:tc>
      </w:tr>
      <w:tr w:rsidR="008C41F8" w:rsidRPr="00201F71" w14:paraId="49FFE706"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1CE7483" w14:textId="77777777" w:rsidR="00201F71" w:rsidRPr="00201F71" w:rsidRDefault="00201F71" w:rsidP="00201F71">
            <w:pPr>
              <w:spacing w:line="240" w:lineRule="auto"/>
              <w:jc w:val="right"/>
              <w:rPr>
                <w:rFonts w:cs="Tahoma"/>
              </w:rPr>
            </w:pPr>
            <w:r w:rsidRPr="00201F71">
              <w:rPr>
                <w:rFonts w:cs="Tahoma"/>
              </w:rPr>
              <w:t>2.7.5</w:t>
            </w:r>
          </w:p>
        </w:tc>
        <w:tc>
          <w:tcPr>
            <w:tcW w:w="772" w:type="pct"/>
            <w:tcBorders>
              <w:top w:val="dotted" w:sz="4" w:space="0" w:color="auto"/>
              <w:bottom w:val="dotted" w:sz="4" w:space="0" w:color="auto"/>
            </w:tcBorders>
            <w:shd w:val="clear" w:color="auto" w:fill="auto"/>
            <w:noWrap/>
            <w:vAlign w:val="center"/>
            <w:hideMark/>
          </w:tcPr>
          <w:p w14:paraId="7858B0CF"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D83F2A0" w14:textId="485E2975"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specifikacijo Al zlitine, ki je uporabljena za izdelavo ponujenega materiala;</w:t>
            </w:r>
          </w:p>
        </w:tc>
      </w:tr>
      <w:tr w:rsidR="008C41F8" w:rsidRPr="00201F71" w14:paraId="058BDC82"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794EB79A" w14:textId="77777777" w:rsidR="00201F71" w:rsidRPr="00201F71" w:rsidRDefault="00201F71" w:rsidP="00201F71">
            <w:pPr>
              <w:spacing w:line="240" w:lineRule="auto"/>
              <w:jc w:val="right"/>
              <w:rPr>
                <w:rFonts w:cs="Tahoma"/>
              </w:rPr>
            </w:pPr>
            <w:r w:rsidRPr="00201F71">
              <w:rPr>
                <w:rFonts w:cs="Tahoma"/>
              </w:rPr>
              <w:t>2.7.6</w:t>
            </w:r>
          </w:p>
        </w:tc>
        <w:tc>
          <w:tcPr>
            <w:tcW w:w="772" w:type="pct"/>
            <w:tcBorders>
              <w:top w:val="dotted" w:sz="4" w:space="0" w:color="auto"/>
              <w:bottom w:val="dotted" w:sz="4" w:space="0" w:color="auto"/>
            </w:tcBorders>
            <w:shd w:val="clear" w:color="auto" w:fill="auto"/>
            <w:noWrap/>
            <w:vAlign w:val="center"/>
            <w:hideMark/>
          </w:tcPr>
          <w:p w14:paraId="5BE69AC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38CC029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za vsako posamezno sponko ali skupino sorodnih sponk opis postopka, po katerem se ponujen spončni material izdeluje;</w:t>
            </w:r>
          </w:p>
        </w:tc>
      </w:tr>
      <w:tr w:rsidR="008C41F8" w:rsidRPr="00201F71" w14:paraId="36C0C0C9"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1971A8D" w14:textId="77777777" w:rsidR="00201F71" w:rsidRPr="00201F71" w:rsidRDefault="00201F71" w:rsidP="00201F71">
            <w:pPr>
              <w:spacing w:line="240" w:lineRule="auto"/>
              <w:jc w:val="right"/>
              <w:rPr>
                <w:rFonts w:cs="Tahoma"/>
              </w:rPr>
            </w:pPr>
            <w:r w:rsidRPr="00201F71">
              <w:rPr>
                <w:rFonts w:cs="Tahoma"/>
              </w:rPr>
              <w:t>2.7.7</w:t>
            </w:r>
          </w:p>
        </w:tc>
        <w:tc>
          <w:tcPr>
            <w:tcW w:w="772" w:type="pct"/>
            <w:tcBorders>
              <w:top w:val="dotted" w:sz="4" w:space="0" w:color="auto"/>
              <w:bottom w:val="dotted" w:sz="4" w:space="0" w:color="auto"/>
            </w:tcBorders>
            <w:shd w:val="clear" w:color="auto" w:fill="auto"/>
            <w:noWrap/>
            <w:vAlign w:val="center"/>
            <w:hideMark/>
          </w:tcPr>
          <w:p w14:paraId="7CE27D51"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7EE946C"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uporabljene termične obdelave;</w:t>
            </w:r>
          </w:p>
        </w:tc>
      </w:tr>
      <w:tr w:rsidR="008C41F8" w:rsidRPr="00201F71" w14:paraId="1B1467B2"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1BB0B8C9" w14:textId="77777777" w:rsidR="00201F71" w:rsidRPr="00201F71" w:rsidRDefault="00201F71" w:rsidP="00201F71">
            <w:pPr>
              <w:spacing w:line="240" w:lineRule="auto"/>
              <w:jc w:val="right"/>
              <w:rPr>
                <w:rFonts w:cs="Tahoma"/>
              </w:rPr>
            </w:pPr>
            <w:r w:rsidRPr="00201F71">
              <w:rPr>
                <w:rFonts w:cs="Tahoma"/>
              </w:rPr>
              <w:t>2.7.8</w:t>
            </w:r>
          </w:p>
        </w:tc>
        <w:tc>
          <w:tcPr>
            <w:tcW w:w="772" w:type="pct"/>
            <w:tcBorders>
              <w:top w:val="dotted" w:sz="4" w:space="0" w:color="auto"/>
              <w:bottom w:val="dotted" w:sz="4" w:space="0" w:color="auto"/>
            </w:tcBorders>
            <w:shd w:val="clear" w:color="auto" w:fill="auto"/>
            <w:noWrap/>
            <w:vAlign w:val="center"/>
            <w:hideMark/>
          </w:tcPr>
          <w:p w14:paraId="65ADC1B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5EDB3B7"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kvalitete ponujenega vijačnega materiala;</w:t>
            </w:r>
          </w:p>
        </w:tc>
      </w:tr>
      <w:tr w:rsidR="008C41F8" w:rsidRPr="00201F71" w14:paraId="076E6E68"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78DAE6EF" w14:textId="77777777" w:rsidR="00201F71" w:rsidRPr="00201F71" w:rsidRDefault="00201F71" w:rsidP="00201F71">
            <w:pPr>
              <w:spacing w:line="240" w:lineRule="auto"/>
              <w:jc w:val="right"/>
              <w:rPr>
                <w:rFonts w:cs="Tahoma"/>
              </w:rPr>
            </w:pPr>
            <w:r w:rsidRPr="00201F71">
              <w:rPr>
                <w:rFonts w:cs="Tahoma"/>
              </w:rPr>
              <w:t>2.7.9</w:t>
            </w:r>
          </w:p>
        </w:tc>
        <w:tc>
          <w:tcPr>
            <w:tcW w:w="772" w:type="pct"/>
            <w:tcBorders>
              <w:top w:val="dotted" w:sz="4" w:space="0" w:color="auto"/>
              <w:bottom w:val="dotted" w:sz="4" w:space="0" w:color="auto"/>
            </w:tcBorders>
            <w:shd w:val="clear" w:color="auto" w:fill="auto"/>
            <w:noWrap/>
            <w:vAlign w:val="center"/>
            <w:hideMark/>
          </w:tcPr>
          <w:p w14:paraId="00DA65C6"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57F15A6"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na risbi vsake sponke podatek o višini sile vijačenja za vijačni material;</w:t>
            </w:r>
          </w:p>
        </w:tc>
      </w:tr>
      <w:tr w:rsidR="008C41F8" w:rsidRPr="00201F71" w14:paraId="274CBFC3"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28E3657" w14:textId="77777777" w:rsidR="00201F71" w:rsidRPr="00201F71" w:rsidRDefault="00201F71" w:rsidP="00201F71">
            <w:pPr>
              <w:spacing w:line="240" w:lineRule="auto"/>
              <w:jc w:val="right"/>
              <w:rPr>
                <w:rFonts w:cs="Tahoma"/>
              </w:rPr>
            </w:pPr>
            <w:r w:rsidRPr="00201F71">
              <w:rPr>
                <w:rFonts w:cs="Tahoma"/>
              </w:rPr>
              <w:t>2.7.10</w:t>
            </w:r>
          </w:p>
        </w:tc>
        <w:tc>
          <w:tcPr>
            <w:tcW w:w="772" w:type="pct"/>
            <w:tcBorders>
              <w:top w:val="dotted" w:sz="4" w:space="0" w:color="auto"/>
              <w:bottom w:val="dotted" w:sz="4" w:space="0" w:color="auto"/>
            </w:tcBorders>
            <w:shd w:val="clear" w:color="auto" w:fill="auto"/>
            <w:noWrap/>
            <w:vAlign w:val="center"/>
            <w:hideMark/>
          </w:tcPr>
          <w:p w14:paraId="14C7880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5BAB8B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na risbi vsake sponke mora biti navedena vrednost nazivnega toka in efektivna vrednost kratkostičnega toka za čas trajanja 1 s;</w:t>
            </w:r>
          </w:p>
        </w:tc>
      </w:tr>
      <w:tr w:rsidR="008C41F8" w:rsidRPr="00201F71" w14:paraId="33D759F9"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466564AC" w14:textId="77777777" w:rsidR="00201F71" w:rsidRPr="00201F71" w:rsidRDefault="00201F71" w:rsidP="00201F71">
            <w:pPr>
              <w:spacing w:line="240" w:lineRule="auto"/>
              <w:jc w:val="right"/>
              <w:rPr>
                <w:rFonts w:cs="Tahoma"/>
              </w:rPr>
            </w:pPr>
            <w:r w:rsidRPr="00201F71">
              <w:rPr>
                <w:rFonts w:cs="Tahoma"/>
              </w:rPr>
              <w:t>2.7.11</w:t>
            </w:r>
          </w:p>
        </w:tc>
        <w:tc>
          <w:tcPr>
            <w:tcW w:w="772" w:type="pct"/>
            <w:tcBorders>
              <w:top w:val="dotted" w:sz="4" w:space="0" w:color="auto"/>
              <w:bottom w:val="dotted" w:sz="4" w:space="0" w:color="auto"/>
            </w:tcBorders>
            <w:shd w:val="clear" w:color="auto" w:fill="auto"/>
            <w:noWrap/>
            <w:vAlign w:val="center"/>
            <w:hideMark/>
          </w:tcPr>
          <w:p w14:paraId="3AD3E33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DC1834F"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mehanske obdelave kontaktnih površin;</w:t>
            </w:r>
          </w:p>
        </w:tc>
      </w:tr>
      <w:tr w:rsidR="008C41F8" w:rsidRPr="00201F71" w14:paraId="18F98158"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7A36B10" w14:textId="77777777" w:rsidR="00201F71" w:rsidRPr="00201F71" w:rsidRDefault="00201F71" w:rsidP="00201F71">
            <w:pPr>
              <w:spacing w:line="240" w:lineRule="auto"/>
              <w:jc w:val="right"/>
              <w:rPr>
                <w:rFonts w:cs="Tahoma"/>
              </w:rPr>
            </w:pPr>
            <w:r w:rsidRPr="00201F71">
              <w:rPr>
                <w:rFonts w:cs="Tahoma"/>
              </w:rPr>
              <w:t>2.7.12</w:t>
            </w:r>
          </w:p>
        </w:tc>
        <w:tc>
          <w:tcPr>
            <w:tcW w:w="772" w:type="pct"/>
            <w:tcBorders>
              <w:top w:val="dotted" w:sz="4" w:space="0" w:color="auto"/>
              <w:bottom w:val="dotted" w:sz="4" w:space="0" w:color="auto"/>
            </w:tcBorders>
            <w:shd w:val="clear" w:color="auto" w:fill="auto"/>
            <w:noWrap/>
            <w:vAlign w:val="center"/>
            <w:hideMark/>
          </w:tcPr>
          <w:p w14:paraId="034F3B3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hideMark/>
          </w:tcPr>
          <w:p w14:paraId="119EED12"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oznak, s katero je opremljena vsaka sponka (spisek se lahko nahaja na dimenzijski risbi sponke)</w:t>
            </w:r>
          </w:p>
        </w:tc>
      </w:tr>
      <w:tr w:rsidR="008C41F8" w:rsidRPr="00201F71" w14:paraId="6A9DDFA6"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6E3C11F" w14:textId="77777777" w:rsidR="00201F71" w:rsidRPr="00201F71" w:rsidRDefault="00201F71" w:rsidP="00201F71">
            <w:pPr>
              <w:spacing w:line="240" w:lineRule="auto"/>
              <w:jc w:val="right"/>
              <w:rPr>
                <w:rFonts w:cs="Tahoma"/>
              </w:rPr>
            </w:pPr>
            <w:r w:rsidRPr="00201F71">
              <w:rPr>
                <w:rFonts w:cs="Tahoma"/>
              </w:rPr>
              <w:t>2.7.13</w:t>
            </w:r>
          </w:p>
        </w:tc>
        <w:tc>
          <w:tcPr>
            <w:tcW w:w="772" w:type="pct"/>
            <w:tcBorders>
              <w:top w:val="dotted" w:sz="4" w:space="0" w:color="auto"/>
              <w:bottom w:val="dotted" w:sz="4" w:space="0" w:color="auto"/>
            </w:tcBorders>
            <w:shd w:val="clear" w:color="auto" w:fill="auto"/>
            <w:noWrap/>
            <w:vAlign w:val="center"/>
            <w:hideMark/>
          </w:tcPr>
          <w:p w14:paraId="5A7485E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3428966"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morebitnih prednosti in karakteristik, ki so boljše od zahtevanih, v kolikor sponka bistveno odstopa od v tej dokumentaciji zahtevanih parametrov;</w:t>
            </w:r>
          </w:p>
        </w:tc>
      </w:tr>
      <w:tr w:rsidR="008C41F8" w:rsidRPr="00201F71" w14:paraId="418F3911" w14:textId="77777777" w:rsidTr="00F224C5">
        <w:trPr>
          <w:trHeight w:val="300"/>
        </w:trPr>
        <w:tc>
          <w:tcPr>
            <w:tcW w:w="770" w:type="pct"/>
            <w:tcBorders>
              <w:top w:val="dotted" w:sz="4" w:space="0" w:color="auto"/>
            </w:tcBorders>
            <w:shd w:val="clear" w:color="auto" w:fill="auto"/>
            <w:noWrap/>
            <w:vAlign w:val="center"/>
            <w:hideMark/>
          </w:tcPr>
          <w:p w14:paraId="4599DC17" w14:textId="77777777" w:rsidR="00201F71" w:rsidRPr="00201F71" w:rsidRDefault="00201F71" w:rsidP="00201F71">
            <w:pPr>
              <w:spacing w:line="240" w:lineRule="auto"/>
              <w:jc w:val="right"/>
              <w:rPr>
                <w:rFonts w:cs="Tahoma"/>
              </w:rPr>
            </w:pPr>
            <w:r w:rsidRPr="00201F71">
              <w:rPr>
                <w:rFonts w:cs="Tahoma"/>
              </w:rPr>
              <w:t>2.7.14</w:t>
            </w:r>
          </w:p>
        </w:tc>
        <w:tc>
          <w:tcPr>
            <w:tcW w:w="772" w:type="pct"/>
            <w:tcBorders>
              <w:top w:val="dotted" w:sz="4" w:space="0" w:color="auto"/>
            </w:tcBorders>
            <w:shd w:val="clear" w:color="auto" w:fill="auto"/>
            <w:noWrap/>
            <w:vAlign w:val="center"/>
            <w:hideMark/>
          </w:tcPr>
          <w:p w14:paraId="3A9D30B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3B6234C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program testiranja vhodnih materialov in polproizvodov,</w:t>
            </w:r>
          </w:p>
        </w:tc>
      </w:tr>
      <w:tr w:rsidR="008C41F8" w:rsidRPr="00201F71" w14:paraId="18B515D6" w14:textId="77777777" w:rsidTr="00F224C5">
        <w:trPr>
          <w:trHeight w:val="300"/>
        </w:trPr>
        <w:tc>
          <w:tcPr>
            <w:tcW w:w="770" w:type="pct"/>
            <w:tcBorders>
              <w:bottom w:val="single" w:sz="4" w:space="0" w:color="auto"/>
            </w:tcBorders>
            <w:shd w:val="clear" w:color="000000" w:fill="D9D9D9"/>
            <w:noWrap/>
            <w:vAlign w:val="center"/>
            <w:hideMark/>
          </w:tcPr>
          <w:p w14:paraId="2E8D104D" w14:textId="0619C823" w:rsidR="00201F71" w:rsidRPr="00201F71" w:rsidRDefault="0053450D" w:rsidP="00201F71">
            <w:pPr>
              <w:spacing w:line="240" w:lineRule="auto"/>
              <w:jc w:val="left"/>
              <w:rPr>
                <w:rFonts w:cs="Tahoma"/>
                <w:b/>
                <w:bCs/>
              </w:rPr>
            </w:pPr>
            <w:r>
              <w:rPr>
                <w:rFonts w:eastAsia="Verdana" w:cs="Tahoma"/>
                <w:b/>
                <w:bCs/>
              </w:rPr>
              <w:t>Sklop 3</w:t>
            </w:r>
          </w:p>
        </w:tc>
        <w:tc>
          <w:tcPr>
            <w:tcW w:w="772" w:type="pct"/>
            <w:tcBorders>
              <w:bottom w:val="single" w:sz="4" w:space="0" w:color="auto"/>
            </w:tcBorders>
            <w:shd w:val="clear" w:color="000000" w:fill="D9D9D9"/>
            <w:noWrap/>
            <w:vAlign w:val="center"/>
            <w:hideMark/>
          </w:tcPr>
          <w:p w14:paraId="74B72C9E" w14:textId="77777777" w:rsidR="00201F71" w:rsidRPr="00201F71" w:rsidRDefault="00201F71" w:rsidP="00201F71">
            <w:pPr>
              <w:spacing w:line="240" w:lineRule="auto"/>
              <w:rPr>
                <w:rFonts w:cs="Tahoma"/>
                <w:b/>
                <w:bCs/>
              </w:rPr>
            </w:pPr>
            <w:r w:rsidRPr="00201F71">
              <w:rPr>
                <w:rFonts w:cs="Tahoma"/>
                <w:b/>
                <w:bCs/>
              </w:rPr>
              <w:t>LOT EO_NN</w:t>
            </w:r>
          </w:p>
        </w:tc>
        <w:tc>
          <w:tcPr>
            <w:tcW w:w="3457" w:type="pct"/>
            <w:tcBorders>
              <w:bottom w:val="single" w:sz="4" w:space="0" w:color="auto"/>
            </w:tcBorders>
            <w:shd w:val="clear" w:color="000000" w:fill="D9D9D9"/>
            <w:noWrap/>
            <w:vAlign w:val="center"/>
            <w:hideMark/>
          </w:tcPr>
          <w:p w14:paraId="323790A7"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C5C9756" w14:textId="77777777" w:rsidTr="00F224C5">
        <w:trPr>
          <w:trHeight w:val="300"/>
        </w:trPr>
        <w:tc>
          <w:tcPr>
            <w:tcW w:w="770" w:type="pct"/>
            <w:tcBorders>
              <w:bottom w:val="dotted" w:sz="4" w:space="0" w:color="auto"/>
            </w:tcBorders>
            <w:shd w:val="clear" w:color="auto" w:fill="auto"/>
            <w:noWrap/>
            <w:vAlign w:val="center"/>
            <w:hideMark/>
          </w:tcPr>
          <w:p w14:paraId="76136AEF" w14:textId="77777777" w:rsidR="00201F71" w:rsidRPr="00201F71" w:rsidRDefault="00201F71" w:rsidP="00201F71">
            <w:pPr>
              <w:spacing w:line="240" w:lineRule="auto"/>
              <w:jc w:val="left"/>
              <w:rPr>
                <w:rFonts w:cs="Tahoma"/>
              </w:rPr>
            </w:pPr>
            <w:r w:rsidRPr="00201F71">
              <w:rPr>
                <w:rFonts w:eastAsia="Verdana" w:cs="Tahoma"/>
              </w:rPr>
              <w:t>3.1</w:t>
            </w:r>
          </w:p>
        </w:tc>
        <w:tc>
          <w:tcPr>
            <w:tcW w:w="772" w:type="pct"/>
            <w:tcBorders>
              <w:bottom w:val="dotted" w:sz="4" w:space="0" w:color="auto"/>
            </w:tcBorders>
            <w:shd w:val="clear" w:color="auto" w:fill="auto"/>
            <w:noWrap/>
            <w:vAlign w:val="center"/>
            <w:hideMark/>
          </w:tcPr>
          <w:p w14:paraId="61FA5BDE"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5CA33607" w14:textId="77777777" w:rsidR="00201F71" w:rsidRPr="00201F71" w:rsidRDefault="00201F71" w:rsidP="00201F71">
            <w:pPr>
              <w:spacing w:line="240" w:lineRule="auto"/>
              <w:rPr>
                <w:rFonts w:cs="Tahoma"/>
              </w:rPr>
            </w:pPr>
            <w:r w:rsidRPr="00201F71">
              <w:rPr>
                <w:rFonts w:cs="Tahoma"/>
              </w:rPr>
              <w:t>Dimenzijske skice razdelilnikov lastne porabe</w:t>
            </w:r>
          </w:p>
        </w:tc>
      </w:tr>
      <w:tr w:rsidR="008C41F8" w:rsidRPr="00201F71" w14:paraId="499B131A"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0726B48F" w14:textId="77777777" w:rsidR="00201F71" w:rsidRPr="00201F71" w:rsidRDefault="00201F71" w:rsidP="00201F71">
            <w:pPr>
              <w:spacing w:line="240" w:lineRule="auto"/>
              <w:jc w:val="left"/>
              <w:rPr>
                <w:rFonts w:cs="Tahoma"/>
              </w:rPr>
            </w:pPr>
            <w:r w:rsidRPr="00201F71">
              <w:rPr>
                <w:rFonts w:eastAsia="Verdana" w:cs="Tahoma"/>
              </w:rPr>
              <w:lastRenderedPageBreak/>
              <w:t>3.2</w:t>
            </w:r>
          </w:p>
        </w:tc>
        <w:tc>
          <w:tcPr>
            <w:tcW w:w="772" w:type="pct"/>
            <w:tcBorders>
              <w:top w:val="dotted" w:sz="4" w:space="0" w:color="auto"/>
              <w:bottom w:val="dotted" w:sz="4" w:space="0" w:color="auto"/>
            </w:tcBorders>
            <w:shd w:val="clear" w:color="auto" w:fill="auto"/>
            <w:noWrap/>
            <w:vAlign w:val="center"/>
            <w:hideMark/>
          </w:tcPr>
          <w:p w14:paraId="72E97E3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29C84B0" w14:textId="77777777" w:rsidR="00201F71" w:rsidRPr="00201F71" w:rsidRDefault="00201F71" w:rsidP="00201F71">
            <w:pPr>
              <w:spacing w:line="240" w:lineRule="auto"/>
              <w:rPr>
                <w:rFonts w:cs="Tahoma"/>
              </w:rPr>
            </w:pPr>
            <w:r w:rsidRPr="00201F71">
              <w:rPr>
                <w:rFonts w:eastAsia="Verdana" w:cs="Tahoma"/>
              </w:rPr>
              <w:t>Risba vpetja zbiralk in izolatorjev razdelilnikov lastne porabe (opcijsko)</w:t>
            </w:r>
          </w:p>
        </w:tc>
      </w:tr>
      <w:tr w:rsidR="008C41F8" w:rsidRPr="00201F71" w14:paraId="72953C3B"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D38AB01" w14:textId="77777777" w:rsidR="00201F71" w:rsidRPr="00201F71" w:rsidRDefault="00201F71" w:rsidP="00201F71">
            <w:pPr>
              <w:spacing w:line="240" w:lineRule="auto"/>
              <w:jc w:val="left"/>
              <w:rPr>
                <w:rFonts w:cs="Tahoma"/>
              </w:rPr>
            </w:pPr>
            <w:r w:rsidRPr="00201F71">
              <w:rPr>
                <w:rFonts w:eastAsia="Verdana" w:cs="Tahoma"/>
              </w:rPr>
              <w:t>3.3</w:t>
            </w:r>
          </w:p>
        </w:tc>
        <w:tc>
          <w:tcPr>
            <w:tcW w:w="772" w:type="pct"/>
            <w:tcBorders>
              <w:top w:val="dotted" w:sz="4" w:space="0" w:color="auto"/>
              <w:bottom w:val="dotted" w:sz="4" w:space="0" w:color="auto"/>
            </w:tcBorders>
            <w:shd w:val="clear" w:color="auto" w:fill="auto"/>
            <w:noWrap/>
            <w:vAlign w:val="center"/>
            <w:hideMark/>
          </w:tcPr>
          <w:p w14:paraId="62053F0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E508898" w14:textId="77777777" w:rsidR="00201F71" w:rsidRPr="00201F71" w:rsidRDefault="00201F71" w:rsidP="00201F71">
            <w:pPr>
              <w:spacing w:line="240" w:lineRule="auto"/>
              <w:rPr>
                <w:rFonts w:cs="Tahoma"/>
              </w:rPr>
            </w:pPr>
            <w:r w:rsidRPr="00201F71">
              <w:rPr>
                <w:rFonts w:cs="Tahoma"/>
              </w:rPr>
              <w:t>Risbe omar in ponujene opreme, z zahtevami za njeno vgraditev</w:t>
            </w:r>
          </w:p>
        </w:tc>
      </w:tr>
      <w:tr w:rsidR="008C41F8" w:rsidRPr="00201F71" w14:paraId="58036043"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2349DF1" w14:textId="77777777" w:rsidR="00201F71" w:rsidRPr="00201F71" w:rsidRDefault="00201F71" w:rsidP="00201F71">
            <w:pPr>
              <w:spacing w:line="240" w:lineRule="auto"/>
              <w:jc w:val="left"/>
              <w:rPr>
                <w:rFonts w:cs="Tahoma"/>
              </w:rPr>
            </w:pPr>
            <w:r w:rsidRPr="00201F71">
              <w:rPr>
                <w:rFonts w:eastAsia="Verdana" w:cs="Tahoma"/>
              </w:rPr>
              <w:t>3.4</w:t>
            </w:r>
          </w:p>
        </w:tc>
        <w:tc>
          <w:tcPr>
            <w:tcW w:w="772" w:type="pct"/>
            <w:tcBorders>
              <w:top w:val="dotted" w:sz="4" w:space="0" w:color="auto"/>
              <w:bottom w:val="dotted" w:sz="4" w:space="0" w:color="auto"/>
            </w:tcBorders>
            <w:shd w:val="clear" w:color="auto" w:fill="auto"/>
            <w:noWrap/>
            <w:vAlign w:val="center"/>
            <w:hideMark/>
          </w:tcPr>
          <w:p w14:paraId="179BFFC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6B0CF09" w14:textId="77777777" w:rsidR="00201F71" w:rsidRPr="00201F71" w:rsidRDefault="00201F71" w:rsidP="00201F71">
            <w:pPr>
              <w:spacing w:line="240" w:lineRule="auto"/>
              <w:rPr>
                <w:rFonts w:cs="Tahoma"/>
              </w:rPr>
            </w:pPr>
            <w:r w:rsidRPr="00201F71">
              <w:rPr>
                <w:rFonts w:eastAsia="Verdana" w:cs="Tahoma"/>
              </w:rPr>
              <w:t>Enopolne sheme razdelilnikov</w:t>
            </w:r>
          </w:p>
        </w:tc>
      </w:tr>
      <w:tr w:rsidR="008C41F8" w:rsidRPr="00201F71" w14:paraId="45AE50C7" w14:textId="77777777" w:rsidTr="00F224C5">
        <w:trPr>
          <w:trHeight w:val="765"/>
        </w:trPr>
        <w:tc>
          <w:tcPr>
            <w:tcW w:w="770" w:type="pct"/>
            <w:tcBorders>
              <w:top w:val="dotted" w:sz="4" w:space="0" w:color="auto"/>
              <w:bottom w:val="dotted" w:sz="4" w:space="0" w:color="auto"/>
            </w:tcBorders>
            <w:shd w:val="clear" w:color="auto" w:fill="auto"/>
            <w:noWrap/>
            <w:vAlign w:val="center"/>
            <w:hideMark/>
          </w:tcPr>
          <w:p w14:paraId="1490DBEF" w14:textId="77777777" w:rsidR="00201F71" w:rsidRPr="00201F71" w:rsidRDefault="00201F71" w:rsidP="00201F71">
            <w:pPr>
              <w:spacing w:line="240" w:lineRule="auto"/>
              <w:jc w:val="left"/>
              <w:rPr>
                <w:rFonts w:cs="Tahoma"/>
              </w:rPr>
            </w:pPr>
            <w:r w:rsidRPr="00201F71">
              <w:rPr>
                <w:rFonts w:eastAsia="Verdana" w:cs="Tahoma"/>
              </w:rPr>
              <w:t>3.5</w:t>
            </w:r>
          </w:p>
        </w:tc>
        <w:tc>
          <w:tcPr>
            <w:tcW w:w="772" w:type="pct"/>
            <w:tcBorders>
              <w:top w:val="dotted" w:sz="4" w:space="0" w:color="auto"/>
              <w:bottom w:val="dotted" w:sz="4" w:space="0" w:color="auto"/>
            </w:tcBorders>
            <w:shd w:val="clear" w:color="auto" w:fill="auto"/>
            <w:noWrap/>
            <w:vAlign w:val="center"/>
            <w:hideMark/>
          </w:tcPr>
          <w:p w14:paraId="1452216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DD7AA55" w14:textId="77777777" w:rsidR="00201F71" w:rsidRPr="00201F71" w:rsidRDefault="00201F71" w:rsidP="00201F71">
            <w:pPr>
              <w:spacing w:line="240" w:lineRule="auto"/>
              <w:rPr>
                <w:rFonts w:cs="Tahoma"/>
              </w:rPr>
            </w:pPr>
            <w:r w:rsidRPr="00201F71">
              <w:rPr>
                <w:rFonts w:cs="Tahoma"/>
              </w:rPr>
              <w:t xml:space="preserve">Izračun kratkega stika razdelilnikov lastne porabe za dokaz ustreznosti dimenzioniranja izbrane stikalne opreme (namesto KS izračuna zadoščajo tudi tabele selektivnosti, I-t in I2/t krivulje vseh tipov zaščitnih elementov,...), ki bodo dokazala ustreznost ponujene stikalne opreme (odklopniki, varovalke itd.))  </w:t>
            </w:r>
          </w:p>
        </w:tc>
      </w:tr>
      <w:tr w:rsidR="008C41F8" w:rsidRPr="00201F71" w14:paraId="1DC397CE" w14:textId="77777777" w:rsidTr="00F224C5">
        <w:trPr>
          <w:trHeight w:val="765"/>
        </w:trPr>
        <w:tc>
          <w:tcPr>
            <w:tcW w:w="770" w:type="pct"/>
            <w:tcBorders>
              <w:top w:val="dotted" w:sz="4" w:space="0" w:color="auto"/>
              <w:bottom w:val="dotted" w:sz="4" w:space="0" w:color="auto"/>
            </w:tcBorders>
            <w:shd w:val="clear" w:color="auto" w:fill="auto"/>
            <w:noWrap/>
            <w:vAlign w:val="center"/>
            <w:hideMark/>
          </w:tcPr>
          <w:p w14:paraId="4B5DAA39" w14:textId="77777777" w:rsidR="00201F71" w:rsidRPr="00201F71" w:rsidRDefault="00201F71" w:rsidP="00201F71">
            <w:pPr>
              <w:spacing w:line="240" w:lineRule="auto"/>
              <w:jc w:val="left"/>
              <w:rPr>
                <w:rFonts w:cs="Tahoma"/>
              </w:rPr>
            </w:pPr>
            <w:r w:rsidRPr="00201F71">
              <w:rPr>
                <w:rFonts w:eastAsia="Verdana" w:cs="Tahoma"/>
              </w:rPr>
              <w:t>3.6</w:t>
            </w:r>
          </w:p>
        </w:tc>
        <w:tc>
          <w:tcPr>
            <w:tcW w:w="772" w:type="pct"/>
            <w:tcBorders>
              <w:top w:val="dotted" w:sz="4" w:space="0" w:color="auto"/>
              <w:bottom w:val="dotted" w:sz="4" w:space="0" w:color="auto"/>
            </w:tcBorders>
            <w:shd w:val="clear" w:color="auto" w:fill="auto"/>
            <w:noWrap/>
            <w:vAlign w:val="center"/>
            <w:hideMark/>
          </w:tcPr>
          <w:p w14:paraId="635834E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9F381B3" w14:textId="77777777" w:rsidR="00201F71" w:rsidRPr="00201F71" w:rsidRDefault="00201F71" w:rsidP="00201F71">
            <w:pPr>
              <w:spacing w:line="240" w:lineRule="auto"/>
              <w:rPr>
                <w:rFonts w:cs="Tahoma"/>
              </w:rPr>
            </w:pPr>
            <w:r w:rsidRPr="00201F71">
              <w:rPr>
                <w:rFonts w:eastAsia="Verdana" w:cs="Tahoma"/>
              </w:rPr>
              <w:t xml:space="preserve">Risbe predlagane razporeditve opreme po prostorih z navedbo eventualnih gradbenih zahtev za omare glavne razdelilne plošče, oklopljenih NN zbiralk in opreme za monitoring gradbenih objektov in naprav za meritve vodostajev,  </w:t>
            </w:r>
          </w:p>
        </w:tc>
      </w:tr>
      <w:tr w:rsidR="008C41F8" w:rsidRPr="00201F71" w14:paraId="650F8971"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73A38343" w14:textId="77777777" w:rsidR="00201F71" w:rsidRPr="00201F71" w:rsidRDefault="00201F71" w:rsidP="00201F71">
            <w:pPr>
              <w:spacing w:line="240" w:lineRule="auto"/>
              <w:jc w:val="left"/>
              <w:rPr>
                <w:rFonts w:cs="Tahoma"/>
              </w:rPr>
            </w:pPr>
            <w:r w:rsidRPr="00201F71">
              <w:rPr>
                <w:rFonts w:eastAsia="Verdana" w:cs="Tahoma"/>
              </w:rPr>
              <w:t>3.7</w:t>
            </w:r>
          </w:p>
        </w:tc>
        <w:tc>
          <w:tcPr>
            <w:tcW w:w="772" w:type="pct"/>
            <w:tcBorders>
              <w:top w:val="dotted" w:sz="4" w:space="0" w:color="auto"/>
              <w:bottom w:val="dotted" w:sz="4" w:space="0" w:color="auto"/>
            </w:tcBorders>
            <w:shd w:val="clear" w:color="auto" w:fill="auto"/>
            <w:noWrap/>
            <w:vAlign w:val="center"/>
            <w:hideMark/>
          </w:tcPr>
          <w:p w14:paraId="62EFA1D7"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E20A2BA" w14:textId="77777777" w:rsidR="00201F71" w:rsidRPr="00201F71" w:rsidRDefault="00201F71" w:rsidP="00201F71">
            <w:pPr>
              <w:spacing w:line="240" w:lineRule="auto"/>
              <w:rPr>
                <w:rFonts w:cs="Tahoma"/>
              </w:rPr>
            </w:pPr>
            <w:r w:rsidRPr="00201F71">
              <w:rPr>
                <w:rFonts w:eastAsia="Verdana" w:cs="Tahoma"/>
              </w:rPr>
              <w:t>Tipske enopolne sheme in sheme delovanja s pripadajočimi kabelskimi in zbiralčnimi priključki za ponujeno opremo lastne porabe</w:t>
            </w:r>
          </w:p>
        </w:tc>
      </w:tr>
      <w:tr w:rsidR="008C41F8" w:rsidRPr="00201F71" w14:paraId="6E6B026B" w14:textId="77777777" w:rsidTr="00F224C5">
        <w:trPr>
          <w:trHeight w:val="510"/>
        </w:trPr>
        <w:tc>
          <w:tcPr>
            <w:tcW w:w="770" w:type="pct"/>
            <w:tcBorders>
              <w:top w:val="dotted" w:sz="4" w:space="0" w:color="auto"/>
            </w:tcBorders>
            <w:shd w:val="clear" w:color="auto" w:fill="auto"/>
            <w:noWrap/>
            <w:vAlign w:val="center"/>
            <w:hideMark/>
          </w:tcPr>
          <w:p w14:paraId="2018A605" w14:textId="77777777" w:rsidR="00201F71" w:rsidRPr="00201F71" w:rsidRDefault="00201F71" w:rsidP="00201F71">
            <w:pPr>
              <w:spacing w:line="240" w:lineRule="auto"/>
              <w:jc w:val="left"/>
              <w:rPr>
                <w:rFonts w:cs="Tahoma"/>
              </w:rPr>
            </w:pPr>
            <w:r w:rsidRPr="00201F71">
              <w:rPr>
                <w:rFonts w:eastAsia="Verdana" w:cs="Tahoma"/>
              </w:rPr>
              <w:t>3.8</w:t>
            </w:r>
          </w:p>
        </w:tc>
        <w:tc>
          <w:tcPr>
            <w:tcW w:w="772" w:type="pct"/>
            <w:tcBorders>
              <w:top w:val="dotted" w:sz="4" w:space="0" w:color="auto"/>
            </w:tcBorders>
            <w:shd w:val="clear" w:color="auto" w:fill="auto"/>
            <w:noWrap/>
            <w:vAlign w:val="center"/>
            <w:hideMark/>
          </w:tcPr>
          <w:p w14:paraId="6CA5CBD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2F8A79AF" w14:textId="77777777" w:rsidR="00201F71" w:rsidRPr="00201F71" w:rsidRDefault="00201F71" w:rsidP="00201F71">
            <w:pPr>
              <w:spacing w:line="240" w:lineRule="auto"/>
              <w:rPr>
                <w:rFonts w:cs="Tahoma"/>
              </w:rPr>
            </w:pPr>
            <w:r w:rsidRPr="00201F71">
              <w:rPr>
                <w:rFonts w:eastAsia="Verdana" w:cs="Tahoma"/>
              </w:rPr>
              <w:t>Preizkuse in natančno oznako standardov, po katerih jih opravlja za nizkonapetostno opremo lastne porabe in podroben spisek preizkusov, ki bodo izvedeni ob prevzemih v tovarni</w:t>
            </w:r>
          </w:p>
        </w:tc>
      </w:tr>
      <w:tr w:rsidR="008C41F8" w:rsidRPr="00201F71" w14:paraId="52A259A6" w14:textId="77777777" w:rsidTr="00F224C5">
        <w:trPr>
          <w:trHeight w:val="300"/>
        </w:trPr>
        <w:tc>
          <w:tcPr>
            <w:tcW w:w="770" w:type="pct"/>
            <w:tcBorders>
              <w:bottom w:val="single" w:sz="4" w:space="0" w:color="auto"/>
            </w:tcBorders>
            <w:shd w:val="clear" w:color="000000" w:fill="D9D9D9"/>
            <w:noWrap/>
            <w:vAlign w:val="center"/>
            <w:hideMark/>
          </w:tcPr>
          <w:p w14:paraId="1A48A687" w14:textId="4365AB34" w:rsidR="00201F71" w:rsidRPr="00201F71" w:rsidRDefault="0053450D" w:rsidP="00201F71">
            <w:pPr>
              <w:spacing w:line="240" w:lineRule="auto"/>
              <w:jc w:val="left"/>
              <w:rPr>
                <w:rFonts w:cs="Tahoma"/>
                <w:b/>
                <w:bCs/>
              </w:rPr>
            </w:pPr>
            <w:r>
              <w:rPr>
                <w:rFonts w:cs="Tahoma"/>
                <w:b/>
                <w:bCs/>
              </w:rPr>
              <w:t>Sklop 4</w:t>
            </w:r>
          </w:p>
        </w:tc>
        <w:tc>
          <w:tcPr>
            <w:tcW w:w="772" w:type="pct"/>
            <w:tcBorders>
              <w:bottom w:val="single" w:sz="4" w:space="0" w:color="auto"/>
            </w:tcBorders>
            <w:shd w:val="clear" w:color="000000" w:fill="D9D9D9"/>
            <w:noWrap/>
            <w:vAlign w:val="center"/>
            <w:hideMark/>
          </w:tcPr>
          <w:p w14:paraId="702952FF" w14:textId="77777777" w:rsidR="00201F71" w:rsidRPr="00201F71" w:rsidRDefault="00201F71" w:rsidP="00201F71">
            <w:pPr>
              <w:spacing w:line="240" w:lineRule="auto"/>
              <w:rPr>
                <w:rFonts w:cs="Tahoma"/>
                <w:b/>
                <w:bCs/>
              </w:rPr>
            </w:pPr>
            <w:r w:rsidRPr="00201F71">
              <w:rPr>
                <w:rFonts w:cs="Tahoma"/>
                <w:b/>
                <w:bCs/>
              </w:rPr>
              <w:t>LOT EO_DA</w:t>
            </w:r>
          </w:p>
        </w:tc>
        <w:tc>
          <w:tcPr>
            <w:tcW w:w="3457" w:type="pct"/>
            <w:tcBorders>
              <w:bottom w:val="single" w:sz="4" w:space="0" w:color="auto"/>
            </w:tcBorders>
            <w:shd w:val="clear" w:color="000000" w:fill="D9D9D9"/>
            <w:noWrap/>
            <w:vAlign w:val="center"/>
            <w:hideMark/>
          </w:tcPr>
          <w:p w14:paraId="7C61E530"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5AFE2E83" w14:textId="77777777" w:rsidTr="00F224C5">
        <w:trPr>
          <w:trHeight w:val="510"/>
        </w:trPr>
        <w:tc>
          <w:tcPr>
            <w:tcW w:w="770" w:type="pct"/>
            <w:tcBorders>
              <w:bottom w:val="dotted" w:sz="4" w:space="0" w:color="auto"/>
            </w:tcBorders>
            <w:shd w:val="clear" w:color="auto" w:fill="auto"/>
            <w:noWrap/>
            <w:vAlign w:val="center"/>
            <w:hideMark/>
          </w:tcPr>
          <w:p w14:paraId="39560ED8" w14:textId="77777777" w:rsidR="00201F71" w:rsidRPr="00201F71" w:rsidRDefault="00201F71" w:rsidP="00201F71">
            <w:pPr>
              <w:spacing w:line="240" w:lineRule="auto"/>
              <w:jc w:val="left"/>
              <w:rPr>
                <w:rFonts w:cs="Tahoma"/>
              </w:rPr>
            </w:pPr>
            <w:r w:rsidRPr="00201F71">
              <w:rPr>
                <w:rFonts w:eastAsia="Verdana" w:cs="Tahoma"/>
              </w:rPr>
              <w:t>4.1</w:t>
            </w:r>
          </w:p>
        </w:tc>
        <w:tc>
          <w:tcPr>
            <w:tcW w:w="772" w:type="pct"/>
            <w:tcBorders>
              <w:bottom w:val="dotted" w:sz="4" w:space="0" w:color="auto"/>
            </w:tcBorders>
            <w:shd w:val="clear" w:color="auto" w:fill="auto"/>
            <w:noWrap/>
            <w:vAlign w:val="bottom"/>
            <w:hideMark/>
          </w:tcPr>
          <w:p w14:paraId="358450A2" w14:textId="77777777" w:rsidR="00201F71" w:rsidRPr="00201F71" w:rsidRDefault="00201F71" w:rsidP="00201F71">
            <w:pPr>
              <w:spacing w:line="240" w:lineRule="auto"/>
              <w:jc w:val="left"/>
              <w:rPr>
                <w:rFonts w:ascii="Aptos Narrow" w:hAnsi="Aptos Narrow"/>
                <w:sz w:val="22"/>
                <w:szCs w:val="22"/>
              </w:rPr>
            </w:pPr>
            <w:r w:rsidRPr="00201F71">
              <w:rPr>
                <w:rFonts w:ascii="Aptos Narrow" w:hAnsi="Aptos Narrow"/>
                <w:sz w:val="22"/>
                <w:szCs w:val="22"/>
              </w:rPr>
              <w:t> </w:t>
            </w:r>
          </w:p>
        </w:tc>
        <w:tc>
          <w:tcPr>
            <w:tcW w:w="3457" w:type="pct"/>
            <w:tcBorders>
              <w:bottom w:val="dotted" w:sz="4" w:space="0" w:color="auto"/>
            </w:tcBorders>
            <w:shd w:val="clear" w:color="auto" w:fill="auto"/>
            <w:noWrap/>
            <w:vAlign w:val="center"/>
            <w:hideMark/>
          </w:tcPr>
          <w:p w14:paraId="30161A5D" w14:textId="77777777" w:rsidR="00201F71" w:rsidRPr="00201F71" w:rsidRDefault="00201F71" w:rsidP="00201F71">
            <w:pPr>
              <w:spacing w:line="240" w:lineRule="auto"/>
              <w:rPr>
                <w:rFonts w:cs="Tahoma"/>
              </w:rPr>
            </w:pPr>
            <w:r w:rsidRPr="00201F71">
              <w:rPr>
                <w:rFonts w:cs="Tahoma"/>
              </w:rPr>
              <w:t xml:space="preserve">Risbe predlagane razporeditve opreme po prostorih z navedbo eventualnih gradbenih zahtev za opremo dizel električnega agregata s pomožno opremo za oba objekta po razpisu,  </w:t>
            </w:r>
          </w:p>
        </w:tc>
      </w:tr>
      <w:tr w:rsidR="008C41F8" w:rsidRPr="00201F71" w14:paraId="6FED22B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44B316D" w14:textId="77777777" w:rsidR="00201F71" w:rsidRPr="00201F71" w:rsidRDefault="00201F71" w:rsidP="00201F71">
            <w:pPr>
              <w:spacing w:line="240" w:lineRule="auto"/>
              <w:jc w:val="left"/>
              <w:rPr>
                <w:rFonts w:cs="Tahoma"/>
              </w:rPr>
            </w:pPr>
            <w:r w:rsidRPr="00201F71">
              <w:rPr>
                <w:rFonts w:eastAsia="Verdana" w:cs="Tahoma"/>
              </w:rPr>
              <w:t>4.2</w:t>
            </w:r>
          </w:p>
        </w:tc>
        <w:tc>
          <w:tcPr>
            <w:tcW w:w="772" w:type="pct"/>
            <w:tcBorders>
              <w:top w:val="dotted" w:sz="4" w:space="0" w:color="auto"/>
              <w:bottom w:val="dotted" w:sz="4" w:space="0" w:color="auto"/>
            </w:tcBorders>
            <w:shd w:val="clear" w:color="auto" w:fill="auto"/>
            <w:noWrap/>
            <w:vAlign w:val="center"/>
            <w:hideMark/>
          </w:tcPr>
          <w:p w14:paraId="33B41AA2"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F6E923E" w14:textId="77777777" w:rsidR="00201F71" w:rsidRPr="00201F71" w:rsidRDefault="00201F71" w:rsidP="00201F71">
            <w:pPr>
              <w:spacing w:line="240" w:lineRule="auto"/>
              <w:rPr>
                <w:rFonts w:cs="Tahoma"/>
              </w:rPr>
            </w:pPr>
            <w:r w:rsidRPr="00201F71">
              <w:rPr>
                <w:rFonts w:cs="Tahoma"/>
              </w:rPr>
              <w:t>Predlog izvedbe protihrupne obdelave prostora dizel električnega agregata na Jezu Markovci</w:t>
            </w:r>
          </w:p>
        </w:tc>
      </w:tr>
      <w:tr w:rsidR="008C41F8" w:rsidRPr="00201F71" w14:paraId="0BA57745"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775AEB80" w14:textId="77777777" w:rsidR="00201F71" w:rsidRPr="00201F71" w:rsidRDefault="00201F71" w:rsidP="00201F71">
            <w:pPr>
              <w:spacing w:line="240" w:lineRule="auto"/>
              <w:jc w:val="left"/>
              <w:rPr>
                <w:rFonts w:cs="Tahoma"/>
              </w:rPr>
            </w:pPr>
            <w:r w:rsidRPr="00201F71">
              <w:rPr>
                <w:rFonts w:eastAsia="Verdana" w:cs="Tahoma"/>
              </w:rPr>
              <w:t>4.3</w:t>
            </w:r>
          </w:p>
        </w:tc>
        <w:tc>
          <w:tcPr>
            <w:tcW w:w="772" w:type="pct"/>
            <w:tcBorders>
              <w:top w:val="dotted" w:sz="4" w:space="0" w:color="auto"/>
              <w:bottom w:val="dotted" w:sz="4" w:space="0" w:color="auto"/>
            </w:tcBorders>
            <w:shd w:val="clear" w:color="auto" w:fill="auto"/>
            <w:noWrap/>
            <w:vAlign w:val="center"/>
            <w:hideMark/>
          </w:tcPr>
          <w:p w14:paraId="76097FEA"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57D1BEE" w14:textId="77777777" w:rsidR="00201F71" w:rsidRPr="00201F71" w:rsidRDefault="00201F71" w:rsidP="00201F71">
            <w:pPr>
              <w:spacing w:line="240" w:lineRule="auto"/>
              <w:rPr>
                <w:rFonts w:cs="Tahoma"/>
              </w:rPr>
            </w:pPr>
            <w:r w:rsidRPr="00201F71">
              <w:rPr>
                <w:rFonts w:cs="Tahoma"/>
              </w:rPr>
              <w:t xml:space="preserve">Podroben spisek preizkusov, ki bodo izvedeni ob izdelavi in po montaži opreme za diesel agregate; </w:t>
            </w:r>
          </w:p>
        </w:tc>
      </w:tr>
      <w:tr w:rsidR="008C41F8" w:rsidRPr="00201F71" w14:paraId="5C851CA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5DD4491" w14:textId="2612E2B1" w:rsidR="00201F71" w:rsidRPr="00201F71" w:rsidRDefault="009634BE" w:rsidP="00201F71">
            <w:pPr>
              <w:spacing w:line="240" w:lineRule="auto"/>
              <w:jc w:val="left"/>
              <w:rPr>
                <w:rFonts w:cs="Tahoma"/>
              </w:rPr>
            </w:pPr>
            <w:r w:rsidRPr="00201F71">
              <w:rPr>
                <w:rFonts w:eastAsia="Verdana" w:cs="Tahoma"/>
              </w:rPr>
              <w:t>4.</w:t>
            </w:r>
            <w:r>
              <w:rPr>
                <w:rFonts w:eastAsia="Verdana" w:cs="Tahoma"/>
              </w:rPr>
              <w:t>4</w:t>
            </w:r>
          </w:p>
        </w:tc>
        <w:tc>
          <w:tcPr>
            <w:tcW w:w="772" w:type="pct"/>
            <w:tcBorders>
              <w:top w:val="dotted" w:sz="4" w:space="0" w:color="auto"/>
              <w:bottom w:val="dotted" w:sz="4" w:space="0" w:color="auto"/>
            </w:tcBorders>
            <w:shd w:val="clear" w:color="auto" w:fill="auto"/>
            <w:noWrap/>
            <w:vAlign w:val="center"/>
            <w:hideMark/>
          </w:tcPr>
          <w:p w14:paraId="749C58D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D09656F" w14:textId="1443DA87" w:rsidR="00201F71" w:rsidRPr="00201F71" w:rsidRDefault="009D5A9A" w:rsidP="00201F71">
            <w:pPr>
              <w:spacing w:line="240" w:lineRule="auto"/>
              <w:rPr>
                <w:rFonts w:cs="Tahoma"/>
              </w:rPr>
            </w:pPr>
            <w:r>
              <w:rPr>
                <w:rFonts w:cs="Tahoma"/>
              </w:rPr>
              <w:t>U</w:t>
            </w:r>
            <w:r w:rsidR="00201F71" w:rsidRPr="00201F71">
              <w:rPr>
                <w:rFonts w:cs="Tahoma"/>
              </w:rPr>
              <w:t>streznost kabelskega preseka s predložitvijo izračuna</w:t>
            </w:r>
          </w:p>
        </w:tc>
      </w:tr>
      <w:tr w:rsidR="008C41F8" w:rsidRPr="00201F71" w14:paraId="3643DEAE" w14:textId="77777777" w:rsidTr="00F224C5">
        <w:trPr>
          <w:trHeight w:val="300"/>
        </w:trPr>
        <w:tc>
          <w:tcPr>
            <w:tcW w:w="770" w:type="pct"/>
            <w:tcBorders>
              <w:top w:val="dotted" w:sz="4" w:space="0" w:color="auto"/>
            </w:tcBorders>
            <w:shd w:val="clear" w:color="auto" w:fill="auto"/>
            <w:noWrap/>
            <w:vAlign w:val="center"/>
            <w:hideMark/>
          </w:tcPr>
          <w:p w14:paraId="79AA1261" w14:textId="55855F16" w:rsidR="00201F71" w:rsidRPr="00201F71" w:rsidRDefault="00201F71" w:rsidP="00201F71">
            <w:pPr>
              <w:spacing w:line="240" w:lineRule="auto"/>
              <w:jc w:val="left"/>
              <w:rPr>
                <w:rFonts w:cs="Tahoma"/>
              </w:rPr>
            </w:pPr>
            <w:r w:rsidRPr="00201F71">
              <w:rPr>
                <w:rFonts w:eastAsia="Verdana" w:cs="Tahoma"/>
              </w:rPr>
              <w:t>4.</w:t>
            </w:r>
            <w:r w:rsidR="009634BE">
              <w:rPr>
                <w:rFonts w:eastAsia="Verdana" w:cs="Tahoma"/>
              </w:rPr>
              <w:t>5</w:t>
            </w:r>
          </w:p>
        </w:tc>
        <w:tc>
          <w:tcPr>
            <w:tcW w:w="772" w:type="pct"/>
            <w:tcBorders>
              <w:top w:val="dotted" w:sz="4" w:space="0" w:color="auto"/>
            </w:tcBorders>
            <w:shd w:val="clear" w:color="auto" w:fill="auto"/>
            <w:noWrap/>
            <w:vAlign w:val="center"/>
            <w:hideMark/>
          </w:tcPr>
          <w:p w14:paraId="0C9004E8"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0C1900E4" w14:textId="77777777" w:rsidR="00201F71" w:rsidRPr="00201F71" w:rsidRDefault="00201F71" w:rsidP="00201F71">
            <w:pPr>
              <w:spacing w:line="240" w:lineRule="auto"/>
              <w:rPr>
                <w:rFonts w:cs="Tahoma"/>
              </w:rPr>
            </w:pPr>
            <w:r w:rsidRPr="00201F71">
              <w:rPr>
                <w:rFonts w:eastAsia="Verdana" w:cs="Tahoma"/>
              </w:rPr>
              <w:t>Predlog izvedbe protihrupne obdelave prostora za HE Formin in Jez Markovci</w:t>
            </w:r>
          </w:p>
        </w:tc>
      </w:tr>
      <w:tr w:rsidR="008C41F8" w:rsidRPr="00201F71" w14:paraId="1E12633A" w14:textId="77777777" w:rsidTr="00F224C5">
        <w:trPr>
          <w:trHeight w:val="300"/>
        </w:trPr>
        <w:tc>
          <w:tcPr>
            <w:tcW w:w="770" w:type="pct"/>
            <w:tcBorders>
              <w:bottom w:val="single" w:sz="4" w:space="0" w:color="auto"/>
            </w:tcBorders>
            <w:shd w:val="clear" w:color="000000" w:fill="D9D9D9"/>
            <w:noWrap/>
            <w:vAlign w:val="center"/>
            <w:hideMark/>
          </w:tcPr>
          <w:p w14:paraId="64C2875C" w14:textId="03F3203B" w:rsidR="00201F71" w:rsidRPr="00201F71" w:rsidRDefault="0053450D" w:rsidP="00201F71">
            <w:pPr>
              <w:spacing w:line="240" w:lineRule="auto"/>
              <w:jc w:val="left"/>
              <w:rPr>
                <w:rFonts w:cs="Tahoma"/>
                <w:b/>
                <w:bCs/>
              </w:rPr>
            </w:pPr>
            <w:r>
              <w:rPr>
                <w:rFonts w:eastAsia="Verdana" w:cs="Tahoma"/>
                <w:b/>
                <w:bCs/>
              </w:rPr>
              <w:t>Sklop 5</w:t>
            </w:r>
          </w:p>
        </w:tc>
        <w:tc>
          <w:tcPr>
            <w:tcW w:w="772" w:type="pct"/>
            <w:tcBorders>
              <w:bottom w:val="single" w:sz="4" w:space="0" w:color="auto"/>
            </w:tcBorders>
            <w:shd w:val="clear" w:color="000000" w:fill="D9D9D9"/>
            <w:noWrap/>
            <w:vAlign w:val="center"/>
            <w:hideMark/>
          </w:tcPr>
          <w:p w14:paraId="15CFBF92" w14:textId="77777777" w:rsidR="00201F71" w:rsidRPr="00201F71" w:rsidRDefault="00201F71" w:rsidP="00201F71">
            <w:pPr>
              <w:spacing w:line="240" w:lineRule="auto"/>
              <w:rPr>
                <w:rFonts w:cs="Tahoma"/>
                <w:b/>
                <w:bCs/>
              </w:rPr>
            </w:pPr>
            <w:r w:rsidRPr="00201F71">
              <w:rPr>
                <w:rFonts w:cs="Tahoma"/>
                <w:b/>
                <w:bCs/>
              </w:rPr>
              <w:t>LOT EO_AC/DC</w:t>
            </w:r>
          </w:p>
        </w:tc>
        <w:tc>
          <w:tcPr>
            <w:tcW w:w="3457" w:type="pct"/>
            <w:tcBorders>
              <w:bottom w:val="single" w:sz="4" w:space="0" w:color="auto"/>
            </w:tcBorders>
            <w:shd w:val="clear" w:color="000000" w:fill="D9D9D9"/>
            <w:noWrap/>
            <w:vAlign w:val="center"/>
            <w:hideMark/>
          </w:tcPr>
          <w:p w14:paraId="5DF51423"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0739E079" w14:textId="77777777" w:rsidTr="00F224C5">
        <w:trPr>
          <w:trHeight w:val="300"/>
        </w:trPr>
        <w:tc>
          <w:tcPr>
            <w:tcW w:w="770" w:type="pct"/>
            <w:tcBorders>
              <w:bottom w:val="dotted" w:sz="4" w:space="0" w:color="auto"/>
            </w:tcBorders>
            <w:shd w:val="clear" w:color="auto" w:fill="auto"/>
            <w:noWrap/>
            <w:vAlign w:val="center"/>
            <w:hideMark/>
          </w:tcPr>
          <w:p w14:paraId="427559BF" w14:textId="77777777" w:rsidR="00201F71" w:rsidRPr="00201F71" w:rsidRDefault="00201F71" w:rsidP="00201F71">
            <w:pPr>
              <w:spacing w:line="240" w:lineRule="auto"/>
              <w:jc w:val="left"/>
              <w:rPr>
                <w:rFonts w:cs="Tahoma"/>
              </w:rPr>
            </w:pPr>
            <w:r w:rsidRPr="00201F71">
              <w:rPr>
                <w:rFonts w:eastAsia="Verdana" w:cs="Tahoma"/>
              </w:rPr>
              <w:t>5.1</w:t>
            </w:r>
          </w:p>
        </w:tc>
        <w:tc>
          <w:tcPr>
            <w:tcW w:w="772" w:type="pct"/>
            <w:tcBorders>
              <w:bottom w:val="dotted" w:sz="4" w:space="0" w:color="auto"/>
            </w:tcBorders>
            <w:shd w:val="clear" w:color="auto" w:fill="auto"/>
            <w:noWrap/>
            <w:vAlign w:val="center"/>
            <w:hideMark/>
          </w:tcPr>
          <w:p w14:paraId="2B00DEA3"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5B69DC6B" w14:textId="77777777" w:rsidR="00201F71" w:rsidRPr="00201F71" w:rsidRDefault="00201F71" w:rsidP="00201F71">
            <w:pPr>
              <w:spacing w:line="240" w:lineRule="auto"/>
              <w:rPr>
                <w:rFonts w:cs="Tahoma"/>
              </w:rPr>
            </w:pPr>
            <w:r w:rsidRPr="00201F71">
              <w:rPr>
                <w:rFonts w:cs="Tahoma"/>
              </w:rPr>
              <w:t>Opis testiranja Li-Ion baterij z navedbo standardov</w:t>
            </w:r>
          </w:p>
        </w:tc>
      </w:tr>
      <w:tr w:rsidR="008C41F8" w:rsidRPr="00201F71" w14:paraId="2D58ADB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2652F23" w14:textId="77777777" w:rsidR="00201F71" w:rsidRPr="00201F71" w:rsidRDefault="00201F71" w:rsidP="00201F71">
            <w:pPr>
              <w:spacing w:line="240" w:lineRule="auto"/>
              <w:jc w:val="left"/>
              <w:rPr>
                <w:rFonts w:cs="Tahoma"/>
              </w:rPr>
            </w:pPr>
            <w:r w:rsidRPr="00201F71">
              <w:rPr>
                <w:rFonts w:cs="Tahoma"/>
              </w:rPr>
              <w:t>5.2</w:t>
            </w:r>
          </w:p>
        </w:tc>
        <w:tc>
          <w:tcPr>
            <w:tcW w:w="772" w:type="pct"/>
            <w:tcBorders>
              <w:top w:val="dotted" w:sz="4" w:space="0" w:color="auto"/>
              <w:bottom w:val="dotted" w:sz="4" w:space="0" w:color="auto"/>
            </w:tcBorders>
            <w:shd w:val="clear" w:color="auto" w:fill="auto"/>
            <w:noWrap/>
            <w:vAlign w:val="center"/>
            <w:hideMark/>
          </w:tcPr>
          <w:p w14:paraId="0ECE3FDD"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974B537" w14:textId="77777777" w:rsidR="00201F71" w:rsidRPr="00201F71" w:rsidRDefault="00201F71" w:rsidP="00201F71">
            <w:pPr>
              <w:spacing w:line="240" w:lineRule="auto"/>
              <w:rPr>
                <w:rFonts w:cs="Tahoma"/>
              </w:rPr>
            </w:pPr>
            <w:r w:rsidRPr="00201F71">
              <w:rPr>
                <w:rFonts w:eastAsia="Verdana" w:cs="Tahoma"/>
              </w:rPr>
              <w:t>Podrobnejši spisek preizkusov, ki bodo izvedeni na razsmerniku s podrazdelilnikom</w:t>
            </w:r>
          </w:p>
        </w:tc>
      </w:tr>
      <w:tr w:rsidR="008C41F8" w:rsidRPr="00201F71" w14:paraId="351612F9"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E0DEC53" w14:textId="77777777" w:rsidR="00201F71" w:rsidRPr="00201F71" w:rsidRDefault="00201F71" w:rsidP="00201F71">
            <w:pPr>
              <w:spacing w:line="240" w:lineRule="auto"/>
              <w:jc w:val="left"/>
              <w:rPr>
                <w:rFonts w:cs="Tahoma"/>
              </w:rPr>
            </w:pPr>
            <w:r w:rsidRPr="00201F71">
              <w:rPr>
                <w:rFonts w:eastAsia="Verdana" w:cs="Tahoma"/>
              </w:rPr>
              <w:t>5.3</w:t>
            </w:r>
          </w:p>
        </w:tc>
        <w:tc>
          <w:tcPr>
            <w:tcW w:w="772" w:type="pct"/>
            <w:tcBorders>
              <w:top w:val="dotted" w:sz="4" w:space="0" w:color="auto"/>
              <w:bottom w:val="dotted" w:sz="4" w:space="0" w:color="auto"/>
            </w:tcBorders>
            <w:shd w:val="clear" w:color="auto" w:fill="auto"/>
            <w:noWrap/>
            <w:vAlign w:val="center"/>
            <w:hideMark/>
          </w:tcPr>
          <w:p w14:paraId="372FFCA0"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6FB631C" w14:textId="77777777" w:rsidR="00201F71" w:rsidRPr="00201F71" w:rsidRDefault="00201F71" w:rsidP="00201F71">
            <w:pPr>
              <w:spacing w:line="240" w:lineRule="auto"/>
              <w:rPr>
                <w:rFonts w:cs="Tahoma"/>
              </w:rPr>
            </w:pPr>
            <w:r w:rsidRPr="00201F71">
              <w:rPr>
                <w:rFonts w:eastAsia="Verdana" w:cs="Tahoma"/>
              </w:rPr>
              <w:t>Opis rešitve nadzornega sistema enosmernega napajanja s predlogom povezave baterije v sistem elektrarne</w:t>
            </w:r>
          </w:p>
        </w:tc>
      </w:tr>
      <w:tr w:rsidR="008C41F8" w:rsidRPr="00201F71" w14:paraId="00362ABF" w14:textId="77777777" w:rsidTr="00F224C5">
        <w:trPr>
          <w:trHeight w:val="510"/>
        </w:trPr>
        <w:tc>
          <w:tcPr>
            <w:tcW w:w="770" w:type="pct"/>
            <w:tcBorders>
              <w:top w:val="dotted" w:sz="4" w:space="0" w:color="auto"/>
            </w:tcBorders>
            <w:shd w:val="clear" w:color="auto" w:fill="auto"/>
            <w:noWrap/>
            <w:vAlign w:val="center"/>
            <w:hideMark/>
          </w:tcPr>
          <w:p w14:paraId="2AE2A038" w14:textId="77777777" w:rsidR="00201F71" w:rsidRPr="00201F71" w:rsidRDefault="00201F71" w:rsidP="00201F71">
            <w:pPr>
              <w:spacing w:line="240" w:lineRule="auto"/>
              <w:jc w:val="left"/>
              <w:rPr>
                <w:rFonts w:cs="Tahoma"/>
              </w:rPr>
            </w:pPr>
            <w:r w:rsidRPr="00201F71">
              <w:rPr>
                <w:rFonts w:cs="Tahoma"/>
              </w:rPr>
              <w:t>5.4</w:t>
            </w:r>
          </w:p>
        </w:tc>
        <w:tc>
          <w:tcPr>
            <w:tcW w:w="772" w:type="pct"/>
            <w:tcBorders>
              <w:top w:val="dotted" w:sz="4" w:space="0" w:color="auto"/>
            </w:tcBorders>
            <w:shd w:val="clear" w:color="auto" w:fill="auto"/>
            <w:noWrap/>
            <w:vAlign w:val="center"/>
            <w:hideMark/>
          </w:tcPr>
          <w:p w14:paraId="53293BF1"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6FED5DD8" w14:textId="77777777" w:rsidR="00201F71" w:rsidRPr="00201F71" w:rsidRDefault="00201F71" w:rsidP="00201F71">
            <w:pPr>
              <w:spacing w:line="240" w:lineRule="auto"/>
              <w:rPr>
                <w:rFonts w:cs="Tahoma"/>
              </w:rPr>
            </w:pPr>
            <w:r w:rsidRPr="00201F71">
              <w:rPr>
                <w:rFonts w:cs="Tahoma"/>
              </w:rPr>
              <w:t xml:space="preserve">Izjavo, da baterije ne predstavljajo nevarnosti eksplozivnih emisij, požara in podobnih nevarnosti za osebje in opremo v soseščini </w:t>
            </w:r>
          </w:p>
        </w:tc>
      </w:tr>
    </w:tbl>
    <w:p w14:paraId="1C9DAD42" w14:textId="77777777" w:rsidR="00247F4B" w:rsidRDefault="00247F4B" w:rsidP="00821A6E">
      <w:pPr>
        <w:spacing w:line="240" w:lineRule="auto"/>
        <w:rPr>
          <w:rFonts w:eastAsia="Verdana" w:cs="Arial"/>
          <w:b/>
          <w:bCs/>
          <w:sz w:val="21"/>
          <w:szCs w:val="21"/>
          <w:highlight w:val="yellow"/>
        </w:rPr>
      </w:pPr>
    </w:p>
    <w:p w14:paraId="63E009D5" w14:textId="31324F22" w:rsidR="00AE4164" w:rsidRPr="00E06FA1" w:rsidRDefault="009D5A9A" w:rsidP="00AE4164">
      <w:pPr>
        <w:rPr>
          <w:rFonts w:ascii="Arial" w:eastAsia="Verdana" w:hAnsi="Arial" w:cs="Arial"/>
          <w:sz w:val="21"/>
          <w:szCs w:val="21"/>
        </w:rPr>
      </w:pPr>
      <w:r w:rsidRPr="00E06FA1">
        <w:rPr>
          <w:rFonts w:ascii="Arial" w:eastAsia="Verdana" w:hAnsi="Arial" w:cs="Arial"/>
          <w:sz w:val="21"/>
          <w:szCs w:val="21"/>
        </w:rPr>
        <w:t xml:space="preserve">Opomba: </w:t>
      </w:r>
      <w:r w:rsidR="009619C8" w:rsidRPr="00E06FA1">
        <w:rPr>
          <w:rFonts w:ascii="Arial" w:eastAsia="Verdana" w:hAnsi="Arial" w:cs="Arial"/>
          <w:sz w:val="21"/>
          <w:szCs w:val="21"/>
        </w:rPr>
        <w:t xml:space="preserve">Za vsak sklop se kreira mapa z </w:t>
      </w:r>
      <w:r w:rsidR="00BB6451" w:rsidRPr="00E06FA1">
        <w:rPr>
          <w:rFonts w:ascii="Arial" w:eastAsia="Verdana" w:hAnsi="Arial" w:cs="Arial"/>
          <w:sz w:val="21"/>
          <w:szCs w:val="21"/>
        </w:rPr>
        <w:t>i</w:t>
      </w:r>
      <w:r w:rsidR="009619C8" w:rsidRPr="00E06FA1">
        <w:rPr>
          <w:rFonts w:ascii="Arial" w:eastAsia="Verdana" w:hAnsi="Arial" w:cs="Arial"/>
          <w:sz w:val="21"/>
          <w:szCs w:val="21"/>
        </w:rPr>
        <w:t>menom sklopa</w:t>
      </w:r>
      <w:r w:rsidR="00BB6451" w:rsidRPr="00E06FA1">
        <w:rPr>
          <w:rFonts w:ascii="Arial" w:eastAsia="Verdana" w:hAnsi="Arial" w:cs="Arial"/>
          <w:sz w:val="21"/>
          <w:szCs w:val="21"/>
        </w:rPr>
        <w:t>,</w:t>
      </w:r>
      <w:r w:rsidR="009619C8" w:rsidRPr="00E06FA1">
        <w:rPr>
          <w:rFonts w:ascii="Arial" w:eastAsia="Verdana" w:hAnsi="Arial" w:cs="Arial"/>
          <w:sz w:val="21"/>
          <w:szCs w:val="21"/>
        </w:rPr>
        <w:t xml:space="preserve"> v katero </w:t>
      </w:r>
      <w:r w:rsidR="00827032" w:rsidRPr="00E06FA1">
        <w:rPr>
          <w:rFonts w:ascii="Arial" w:eastAsia="Verdana" w:hAnsi="Arial" w:cs="Arial"/>
          <w:sz w:val="21"/>
          <w:szCs w:val="21"/>
        </w:rPr>
        <w:t>ponudnik</w:t>
      </w:r>
      <w:r w:rsidR="009619C8" w:rsidRPr="00E06FA1">
        <w:rPr>
          <w:rFonts w:ascii="Arial" w:eastAsia="Verdana" w:hAnsi="Arial" w:cs="Arial"/>
          <w:sz w:val="21"/>
          <w:szCs w:val="21"/>
        </w:rPr>
        <w:t xml:space="preserve"> v skladu s točkami </w:t>
      </w:r>
      <w:r w:rsidR="00827032" w:rsidRPr="00E06FA1">
        <w:rPr>
          <w:rFonts w:ascii="Arial" w:eastAsia="Verdana" w:hAnsi="Arial" w:cs="Arial"/>
          <w:sz w:val="21"/>
          <w:szCs w:val="21"/>
        </w:rPr>
        <w:t>iz tabele 2 pripravi dokazno dokumentacijo</w:t>
      </w:r>
    </w:p>
    <w:p w14:paraId="53AAD6CA" w14:textId="36532A5E" w:rsidR="00B6485A" w:rsidRDefault="00B6485A" w:rsidP="009D5A9A">
      <w:pPr>
        <w:spacing w:line="240" w:lineRule="auto"/>
        <w:rPr>
          <w:rFonts w:eastAsia="Verdana" w:cs="Arial"/>
          <w:sz w:val="21"/>
          <w:szCs w:val="21"/>
        </w:rPr>
      </w:pPr>
    </w:p>
    <w:p w14:paraId="4CC94999" w14:textId="77777777" w:rsidR="0074493B"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77777777" w:rsidR="00277D6F" w:rsidRPr="00277D6F" w:rsidRDefault="00277D6F" w:rsidP="00277D6F">
      <w:pPr>
        <w:numPr>
          <w:ilvl w:val="0"/>
          <w:numId w:val="3"/>
        </w:numPr>
        <w:spacing w:line="240" w:lineRule="auto"/>
        <w:ind w:left="357" w:hanging="357"/>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16)</w:t>
      </w:r>
    </w:p>
    <w:p w14:paraId="5317F9FF" w14:textId="77777777" w:rsidR="00277D6F" w:rsidRPr="00277D6F" w:rsidRDefault="00277D6F" w:rsidP="00277D6F">
      <w:pPr>
        <w:numPr>
          <w:ilvl w:val="0"/>
          <w:numId w:val="3"/>
        </w:numPr>
        <w:spacing w:line="240" w:lineRule="auto"/>
        <w:ind w:left="357" w:hanging="357"/>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B20697">
      <w:pPr>
        <w:spacing w:line="240" w:lineRule="auto"/>
        <w:rPr>
          <w:rFonts w:ascii="Arial" w:hAnsi="Arial" w:cs="Arial"/>
          <w:color w:val="FF0000"/>
          <w:sz w:val="21"/>
          <w:szCs w:val="21"/>
        </w:rPr>
      </w:pPr>
    </w:p>
    <w:p w14:paraId="13F62212" w14:textId="1ECEB9D0" w:rsidR="001A30E6" w:rsidRDefault="001A30E6" w:rsidP="001A30E6">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 xml:space="preserve">i (Obrazec 11), vzorca </w:t>
      </w:r>
      <w:r w:rsidRPr="00FF2956">
        <w:rPr>
          <w:rFonts w:ascii="Arial" w:hAnsi="Arial" w:cs="Arial"/>
          <w:sz w:val="21"/>
          <w:szCs w:val="21"/>
          <w:u w:val="single"/>
        </w:rPr>
        <w:t>finančnega zavarovanja za odpravo napak v garancijskem roku (Obrazec 12)</w:t>
      </w:r>
      <w:r>
        <w:rPr>
          <w:rFonts w:ascii="Arial" w:hAnsi="Arial" w:cs="Arial"/>
          <w:sz w:val="21"/>
          <w:szCs w:val="21"/>
          <w:u w:val="single"/>
        </w:rPr>
        <w:t>,</w:t>
      </w:r>
      <w:r w:rsidRPr="00C23D04">
        <w:rPr>
          <w:rFonts w:ascii="Arial" w:eastAsia="Verdana" w:hAnsi="Arial" w:cs="Arial"/>
          <w:sz w:val="21"/>
          <w:szCs w:val="21"/>
          <w:u w:val="single"/>
        </w:rPr>
        <w:t xml:space="preserve"> </w:t>
      </w:r>
      <w:r w:rsidRPr="00C23D04">
        <w:rPr>
          <w:rFonts w:ascii="Arial" w:hAnsi="Arial" w:cs="Arial"/>
          <w:sz w:val="21"/>
          <w:szCs w:val="21"/>
          <w:u w:val="single"/>
        </w:rPr>
        <w:t xml:space="preserve">vzorca finančnega zavarovanja za </w:t>
      </w:r>
      <w:r>
        <w:rPr>
          <w:rFonts w:ascii="Arial" w:hAnsi="Arial" w:cs="Arial"/>
          <w:sz w:val="21"/>
          <w:szCs w:val="21"/>
          <w:u w:val="single"/>
        </w:rPr>
        <w:t>vrnitev predplačila</w:t>
      </w:r>
      <w:r w:rsidRPr="00C23D04">
        <w:rPr>
          <w:rFonts w:ascii="Arial" w:hAnsi="Arial" w:cs="Arial"/>
          <w:sz w:val="21"/>
          <w:szCs w:val="21"/>
          <w:u w:val="single"/>
        </w:rPr>
        <w:t xml:space="preserve"> (Obrazec 1</w:t>
      </w:r>
      <w:r>
        <w:rPr>
          <w:rFonts w:ascii="Arial" w:hAnsi="Arial" w:cs="Arial"/>
          <w:sz w:val="21"/>
          <w:szCs w:val="21"/>
          <w:u w:val="single"/>
        </w:rPr>
        <w:t>3</w:t>
      </w:r>
      <w:r w:rsidRPr="00C23D04">
        <w:rPr>
          <w:rFonts w:ascii="Arial" w:hAnsi="Arial" w:cs="Arial"/>
          <w:sz w:val="21"/>
          <w:szCs w:val="21"/>
          <w:u w:val="single"/>
        </w:rPr>
        <w:t xml:space="preserve">) </w:t>
      </w:r>
      <w:r w:rsidRPr="00FF2956">
        <w:rPr>
          <w:rFonts w:ascii="Arial" w:hAnsi="Arial" w:cs="Arial"/>
          <w:sz w:val="21"/>
          <w:szCs w:val="21"/>
          <w:u w:val="single"/>
        </w:rPr>
        <w:t xml:space="preserve"> 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A30E6">
      <w:pPr>
        <w:keepNext/>
        <w:keepLines/>
        <w:spacing w:line="240" w:lineRule="auto"/>
        <w:rPr>
          <w:rFonts w:ascii="Arial" w:hAnsi="Arial" w:cs="Arial"/>
          <w:sz w:val="21"/>
          <w:szCs w:val="21"/>
          <w:u w:val="single"/>
          <w:lang w:eastAsia="en-US"/>
        </w:rPr>
      </w:pPr>
    </w:p>
    <w:p w14:paraId="7AF1430F" w14:textId="1855D2B5" w:rsidR="001A30E6" w:rsidRPr="00FF2956" w:rsidRDefault="001A30E6" w:rsidP="001A30E6">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A30E6">
      <w:pPr>
        <w:keepNext/>
        <w:keepLines/>
        <w:spacing w:line="240" w:lineRule="auto"/>
        <w:rPr>
          <w:rFonts w:ascii="Arial" w:hAnsi="Arial" w:cs="Arial"/>
          <w:sz w:val="21"/>
          <w:szCs w:val="21"/>
          <w:u w:val="single"/>
          <w:lang w:eastAsia="en-US"/>
        </w:rPr>
      </w:pPr>
    </w:p>
    <w:p w14:paraId="55C4204E" w14:textId="77777777" w:rsidR="00F51926" w:rsidRDefault="00F51926" w:rsidP="001A30E6">
      <w:pPr>
        <w:keepNext/>
        <w:keepLines/>
        <w:spacing w:line="240" w:lineRule="auto"/>
        <w:rPr>
          <w:rFonts w:ascii="Arial" w:hAnsi="Arial" w:cs="Arial"/>
          <w:sz w:val="21"/>
          <w:szCs w:val="21"/>
          <w:u w:val="single"/>
          <w:lang w:eastAsia="en-US"/>
        </w:rPr>
      </w:pPr>
    </w:p>
    <w:p w14:paraId="4F48BACE" w14:textId="77777777" w:rsidR="00985035" w:rsidRPr="00985035" w:rsidRDefault="001A30E6" w:rsidP="00985035">
      <w:pPr>
        <w:spacing w:line="240" w:lineRule="auto"/>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985035">
      <w:pPr>
        <w:spacing w:line="240" w:lineRule="auto"/>
        <w:rPr>
          <w:rFonts w:ascii="Arial" w:hAnsi="Arial" w:cs="Arial"/>
          <w:sz w:val="21"/>
          <w:szCs w:val="21"/>
        </w:rPr>
      </w:pPr>
    </w:p>
    <w:p w14:paraId="34A681AC" w14:textId="42232CF8" w:rsidR="0011347B" w:rsidRDefault="001A30E6" w:rsidP="00870FB1">
      <w:pPr>
        <w:spacing w:line="240" w:lineRule="auto"/>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5"/>
      <w:footerReference w:type="default" r:id="rId26"/>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F2E4" w14:textId="77777777" w:rsidR="00496E0E" w:rsidRDefault="00496E0E">
      <w:pPr>
        <w:spacing w:line="240" w:lineRule="auto"/>
      </w:pPr>
      <w:r>
        <w:separator/>
      </w:r>
    </w:p>
  </w:endnote>
  <w:endnote w:type="continuationSeparator" w:id="0">
    <w:p w14:paraId="299FBD35" w14:textId="77777777" w:rsidR="00496E0E" w:rsidRDefault="00496E0E">
      <w:pPr>
        <w:spacing w:line="240" w:lineRule="auto"/>
      </w:pPr>
      <w:r>
        <w:continuationSeparator/>
      </w:r>
    </w:p>
  </w:endnote>
  <w:endnote w:type="continuationNotice" w:id="1">
    <w:p w14:paraId="23FD1933" w14:textId="77777777" w:rsidR="00496E0E" w:rsidRDefault="00496E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7C4D" w14:textId="77777777" w:rsidR="00496E0E" w:rsidRDefault="00496E0E">
      <w:pPr>
        <w:spacing w:line="240" w:lineRule="auto"/>
      </w:pPr>
      <w:r>
        <w:separator/>
      </w:r>
    </w:p>
  </w:footnote>
  <w:footnote w:type="continuationSeparator" w:id="0">
    <w:p w14:paraId="5D785356" w14:textId="77777777" w:rsidR="00496E0E" w:rsidRDefault="00496E0E">
      <w:pPr>
        <w:spacing w:line="240" w:lineRule="auto"/>
      </w:pPr>
      <w:r>
        <w:continuationSeparator/>
      </w:r>
    </w:p>
  </w:footnote>
  <w:footnote w:type="continuationNotice" w:id="1">
    <w:p w14:paraId="6E7965CB" w14:textId="77777777" w:rsidR="00496E0E" w:rsidRDefault="00496E0E">
      <w:pPr>
        <w:spacing w:line="240" w:lineRule="auto"/>
      </w:pPr>
    </w:p>
  </w:footnote>
  <w:footnote w:id="2">
    <w:p w14:paraId="54B92DA7" w14:textId="41DCA6CF" w:rsidR="007143B0" w:rsidRPr="00B62BCC" w:rsidRDefault="007143B0">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w:t>
      </w:r>
      <w:r w:rsidR="000E4088" w:rsidRPr="003366FC">
        <w:rPr>
          <w:rFonts w:ascii="Arial" w:hAnsi="Arial" w:cs="Arial"/>
          <w:sz w:val="18"/>
          <w:szCs w:val="18"/>
        </w:rPr>
        <w:t>Ne velja za članice</w:t>
      </w:r>
      <w:r w:rsidR="00B62BCC" w:rsidRPr="003366FC">
        <w:rPr>
          <w:rFonts w:ascii="Arial" w:hAnsi="Arial" w:cs="Arial"/>
          <w:sz w:val="18"/>
          <w:szCs w:val="18"/>
        </w:rPr>
        <w:t xml:space="preserv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jc w:val="left"/>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0D52D5"/>
    <w:multiLevelType w:val="hybridMultilevel"/>
    <w:tmpl w:val="04E403D0"/>
    <w:lvl w:ilvl="0" w:tplc="C87CDD42">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0E60BE3"/>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B524E0"/>
    <w:multiLevelType w:val="hybridMultilevel"/>
    <w:tmpl w:val="093818FE"/>
    <w:lvl w:ilvl="0" w:tplc="04240017">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CE40C2B"/>
    <w:multiLevelType w:val="multilevel"/>
    <w:tmpl w:val="111A76F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3" w15:restartNumberingAfterBreak="0">
    <w:nsid w:val="26AC4EC2"/>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28685E"/>
    <w:multiLevelType w:val="hybridMultilevel"/>
    <w:tmpl w:val="759A0C8A"/>
    <w:lvl w:ilvl="0" w:tplc="37C4BB9C">
      <w:numFmt w:val="bullet"/>
      <w:lvlText w:val="•"/>
      <w:lvlJc w:val="left"/>
      <w:pPr>
        <w:ind w:left="720" w:hanging="72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1424F8"/>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6" w15:restartNumberingAfterBreak="0">
    <w:nsid w:val="2ED55DEF"/>
    <w:multiLevelType w:val="hybridMultilevel"/>
    <w:tmpl w:val="00C276E8"/>
    <w:lvl w:ilvl="0" w:tplc="3DE84754">
      <w:start w:val="1"/>
      <w:numFmt w:val="decimal"/>
      <w:lvlText w:val="%1."/>
      <w:lvlJc w:val="left"/>
      <w:pPr>
        <w:tabs>
          <w:tab w:val="num" w:pos="454"/>
        </w:tabs>
        <w:ind w:left="454" w:hanging="454"/>
      </w:pPr>
    </w:lvl>
    <w:lvl w:ilvl="1" w:tplc="04240019">
      <w:start w:val="1"/>
      <w:numFmt w:val="lowerLetter"/>
      <w:lvlText w:val="%2."/>
      <w:lvlJc w:val="left"/>
      <w:pPr>
        <w:tabs>
          <w:tab w:val="num" w:pos="907"/>
        </w:tabs>
        <w:ind w:left="907" w:hanging="453"/>
      </w:pPr>
      <w:rPr>
        <w:b w:val="0"/>
      </w:rPr>
    </w:lvl>
    <w:lvl w:ilvl="2" w:tplc="5BE6213A">
      <w:start w:val="10"/>
      <w:numFmt w:val="bullet"/>
      <w:lvlText w:val="-"/>
      <w:lvlJc w:val="left"/>
      <w:pPr>
        <w:ind w:left="2340" w:hanging="360"/>
      </w:pPr>
      <w:rPr>
        <w:rFonts w:ascii="Arial" w:eastAsia="Times New Roman" w:hAnsi="Arial" w:cs="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8" w15:restartNumberingAfterBreak="0">
    <w:nsid w:val="36BF04BD"/>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AA5563"/>
    <w:multiLevelType w:val="multilevel"/>
    <w:tmpl w:val="E95C1C6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4C191325"/>
    <w:multiLevelType w:val="multilevel"/>
    <w:tmpl w:val="5B50948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CEA6E7E"/>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D8C4B85"/>
    <w:multiLevelType w:val="hybridMultilevel"/>
    <w:tmpl w:val="C7ACA534"/>
    <w:lvl w:ilvl="0" w:tplc="FFFFFFFF">
      <w:start w:val="1"/>
      <w:numFmt w:val="bullet"/>
      <w:lvlText w:val="-"/>
      <w:lvlJc w:val="left"/>
      <w:pPr>
        <w:ind w:left="786" w:hanging="360"/>
      </w:pPr>
      <w:rPr>
        <w:rFonts w:ascii="Arial" w:eastAsia="Times New Roman" w:hAnsi="Arial" w:cs="Arial" w:hint="default"/>
      </w:rPr>
    </w:lvl>
    <w:lvl w:ilvl="1" w:tplc="C87CDD42">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8"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375560"/>
    <w:multiLevelType w:val="hybridMultilevel"/>
    <w:tmpl w:val="F376993C"/>
    <w:lvl w:ilvl="0" w:tplc="37C4BB9C">
      <w:numFmt w:val="bullet"/>
      <w:lvlText w:val="•"/>
      <w:lvlJc w:val="left"/>
      <w:pPr>
        <w:ind w:left="720" w:hanging="72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ED4D15"/>
    <w:multiLevelType w:val="hybridMultilevel"/>
    <w:tmpl w:val="22104C94"/>
    <w:lvl w:ilvl="0" w:tplc="5FD26A06">
      <w:numFmt w:val="bullet"/>
      <w:lvlText w:val="-"/>
      <w:lvlJc w:val="left"/>
      <w:pPr>
        <w:ind w:left="1077" w:hanging="360"/>
      </w:pPr>
      <w:rPr>
        <w:rFonts w:ascii="Calibri" w:eastAsia="Calibri" w:hAnsi="Calibri" w:cs="Calibri" w:hint="default"/>
        <w:b w:val="0"/>
        <w:bCs w:val="0"/>
        <w:i w:val="0"/>
        <w:iCs w:val="0"/>
        <w:color w:val="231815"/>
        <w:spacing w:val="0"/>
        <w:w w:val="100"/>
        <w:sz w:val="18"/>
        <w:szCs w:val="18"/>
        <w:lang w:val="sl-SI" w:eastAsia="en-US" w:bidi="ar-SA"/>
      </w:rPr>
    </w:lvl>
    <w:lvl w:ilvl="1" w:tplc="8BE095FC">
      <w:start w:val="8330"/>
      <w:numFmt w:val="bullet"/>
      <w:lvlText w:val="-"/>
      <w:lvlJc w:val="left"/>
      <w:pPr>
        <w:ind w:left="1797" w:hanging="360"/>
      </w:pPr>
      <w:rPr>
        <w:rFonts w:ascii="Times New Roman" w:eastAsia="Calibri" w:hAnsi="Times New Roman" w:cs="Times New Roman" w:hint="default"/>
        <w:color w:val="auto"/>
        <w:sz w:val="16"/>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D286FA0"/>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1" w15:restartNumberingAfterBreak="0">
    <w:nsid w:val="731778FB"/>
    <w:multiLevelType w:val="hybridMultilevel"/>
    <w:tmpl w:val="646AC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6" w15:restartNumberingAfterBreak="0">
    <w:nsid w:val="7A624A4E"/>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1D7E8E"/>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2009720">
    <w:abstractNumId w:val="12"/>
  </w:num>
  <w:num w:numId="2" w16cid:durableId="218826206">
    <w:abstractNumId w:val="29"/>
  </w:num>
  <w:num w:numId="3" w16cid:durableId="81068634">
    <w:abstractNumId w:val="28"/>
  </w:num>
  <w:num w:numId="4" w16cid:durableId="1354385403">
    <w:abstractNumId w:val="45"/>
  </w:num>
  <w:num w:numId="5" w16cid:durableId="279454499">
    <w:abstractNumId w:val="22"/>
  </w:num>
  <w:num w:numId="6" w16cid:durableId="486173560">
    <w:abstractNumId w:val="38"/>
  </w:num>
  <w:num w:numId="7" w16cid:durableId="1258975892">
    <w:abstractNumId w:val="4"/>
  </w:num>
  <w:num w:numId="8" w16cid:durableId="1281299729">
    <w:abstractNumId w:val="2"/>
  </w:num>
  <w:num w:numId="9" w16cid:durableId="1237015610">
    <w:abstractNumId w:val="6"/>
  </w:num>
  <w:num w:numId="10" w16cid:durableId="137116444">
    <w:abstractNumId w:val="23"/>
  </w:num>
  <w:num w:numId="11" w16cid:durableId="1342587994">
    <w:abstractNumId w:val="39"/>
  </w:num>
  <w:num w:numId="12" w16cid:durableId="1902132197">
    <w:abstractNumId w:val="35"/>
  </w:num>
  <w:num w:numId="13" w16cid:durableId="908225837">
    <w:abstractNumId w:val="5"/>
  </w:num>
  <w:num w:numId="14" w16cid:durableId="193613817">
    <w:abstractNumId w:val="11"/>
  </w:num>
  <w:num w:numId="15" w16cid:durableId="204947830">
    <w:abstractNumId w:val="42"/>
  </w:num>
  <w:num w:numId="16" w16cid:durableId="996417178">
    <w:abstractNumId w:val="43"/>
  </w:num>
  <w:num w:numId="17" w16cid:durableId="1435400592">
    <w:abstractNumId w:val="37"/>
  </w:num>
  <w:num w:numId="18" w16cid:durableId="595212073">
    <w:abstractNumId w:val="19"/>
  </w:num>
  <w:num w:numId="19" w16cid:durableId="2090887783">
    <w:abstractNumId w:val="20"/>
  </w:num>
  <w:num w:numId="20" w16cid:durableId="1497259493">
    <w:abstractNumId w:val="33"/>
  </w:num>
  <w:num w:numId="21" w16cid:durableId="808976828">
    <w:abstractNumId w:val="24"/>
  </w:num>
  <w:num w:numId="22" w16cid:durableId="309330392">
    <w:abstractNumId w:val="30"/>
  </w:num>
  <w:num w:numId="23" w16cid:durableId="2131853179">
    <w:abstractNumId w:val="41"/>
  </w:num>
  <w:num w:numId="24" w16cid:durableId="159125663">
    <w:abstractNumId w:val="31"/>
  </w:num>
  <w:num w:numId="25" w16cid:durableId="1201435795">
    <w:abstractNumId w:val="8"/>
  </w:num>
  <w:num w:numId="26" w16cid:durableId="845828768">
    <w:abstractNumId w:val="13"/>
  </w:num>
  <w:num w:numId="27" w16cid:durableId="1323461842">
    <w:abstractNumId w:val="46"/>
  </w:num>
  <w:num w:numId="28" w16cid:durableId="586716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998486">
    <w:abstractNumId w:val="7"/>
  </w:num>
  <w:num w:numId="30" w16cid:durableId="818570014">
    <w:abstractNumId w:val="3"/>
  </w:num>
  <w:num w:numId="31" w16cid:durableId="764113416">
    <w:abstractNumId w:val="34"/>
  </w:num>
  <w:num w:numId="32" w16cid:durableId="168925637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7595333">
    <w:abstractNumId w:val="32"/>
  </w:num>
  <w:num w:numId="34" w16cid:durableId="374743546">
    <w:abstractNumId w:val="14"/>
  </w:num>
  <w:num w:numId="35" w16cid:durableId="19682440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96630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77354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2819610">
    <w:abstractNumId w:val="18"/>
  </w:num>
  <w:num w:numId="39" w16cid:durableId="1090126119">
    <w:abstractNumId w:val="9"/>
  </w:num>
  <w:num w:numId="40" w16cid:durableId="1960798408">
    <w:abstractNumId w:val="47"/>
  </w:num>
  <w:num w:numId="41" w16cid:durableId="787087957">
    <w:abstractNumId w:val="26"/>
  </w:num>
  <w:num w:numId="42" w16cid:durableId="1873956203">
    <w:abstractNumId w:val="44"/>
  </w:num>
  <w:num w:numId="43" w16cid:durableId="67075152">
    <w:abstractNumId w:val="27"/>
  </w:num>
  <w:num w:numId="44" w16cid:durableId="22292058">
    <w:abstractNumId w:val="1"/>
  </w:num>
  <w:num w:numId="45" w16cid:durableId="462773429">
    <w:abstractNumId w:val="17"/>
  </w:num>
  <w:num w:numId="46" w16cid:durableId="380591321">
    <w:abstractNumId w:val="40"/>
  </w:num>
  <w:num w:numId="47" w16cid:durableId="2109422144">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C7D"/>
    <w:rsid w:val="00004ECF"/>
    <w:rsid w:val="00005162"/>
    <w:rsid w:val="00005B7A"/>
    <w:rsid w:val="0000621E"/>
    <w:rsid w:val="00006552"/>
    <w:rsid w:val="000070DD"/>
    <w:rsid w:val="00007C2D"/>
    <w:rsid w:val="0001010F"/>
    <w:rsid w:val="000102BD"/>
    <w:rsid w:val="00010B95"/>
    <w:rsid w:val="00011723"/>
    <w:rsid w:val="0001406B"/>
    <w:rsid w:val="00015633"/>
    <w:rsid w:val="0001598E"/>
    <w:rsid w:val="00015C80"/>
    <w:rsid w:val="0001658D"/>
    <w:rsid w:val="00016C1F"/>
    <w:rsid w:val="00016D09"/>
    <w:rsid w:val="00017252"/>
    <w:rsid w:val="000173A1"/>
    <w:rsid w:val="00017C59"/>
    <w:rsid w:val="00021B5A"/>
    <w:rsid w:val="000226A6"/>
    <w:rsid w:val="000227D9"/>
    <w:rsid w:val="00022B2B"/>
    <w:rsid w:val="00022EBD"/>
    <w:rsid w:val="00023590"/>
    <w:rsid w:val="00023B3B"/>
    <w:rsid w:val="00023E80"/>
    <w:rsid w:val="000240A0"/>
    <w:rsid w:val="0002416E"/>
    <w:rsid w:val="0002465B"/>
    <w:rsid w:val="00024D9E"/>
    <w:rsid w:val="00024E66"/>
    <w:rsid w:val="000252A9"/>
    <w:rsid w:val="000256BD"/>
    <w:rsid w:val="0002640D"/>
    <w:rsid w:val="00026879"/>
    <w:rsid w:val="000269B1"/>
    <w:rsid w:val="00026DDD"/>
    <w:rsid w:val="00027112"/>
    <w:rsid w:val="00027C42"/>
    <w:rsid w:val="000304FF"/>
    <w:rsid w:val="00030C16"/>
    <w:rsid w:val="0003131A"/>
    <w:rsid w:val="00031590"/>
    <w:rsid w:val="00031E26"/>
    <w:rsid w:val="00032224"/>
    <w:rsid w:val="00032535"/>
    <w:rsid w:val="00032EC9"/>
    <w:rsid w:val="000333AE"/>
    <w:rsid w:val="0003372F"/>
    <w:rsid w:val="00033873"/>
    <w:rsid w:val="00033D8A"/>
    <w:rsid w:val="000341AA"/>
    <w:rsid w:val="00034315"/>
    <w:rsid w:val="000343B0"/>
    <w:rsid w:val="00034498"/>
    <w:rsid w:val="00034636"/>
    <w:rsid w:val="00034B6C"/>
    <w:rsid w:val="00034FB7"/>
    <w:rsid w:val="000351FA"/>
    <w:rsid w:val="00036548"/>
    <w:rsid w:val="00036C29"/>
    <w:rsid w:val="00037559"/>
    <w:rsid w:val="00037B97"/>
    <w:rsid w:val="00037E6D"/>
    <w:rsid w:val="00040210"/>
    <w:rsid w:val="000407AA"/>
    <w:rsid w:val="00040B66"/>
    <w:rsid w:val="00040D6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978"/>
    <w:rsid w:val="000546FE"/>
    <w:rsid w:val="000549A7"/>
    <w:rsid w:val="00056E21"/>
    <w:rsid w:val="00056FE7"/>
    <w:rsid w:val="00057489"/>
    <w:rsid w:val="000575BE"/>
    <w:rsid w:val="00057980"/>
    <w:rsid w:val="00060008"/>
    <w:rsid w:val="000601BA"/>
    <w:rsid w:val="00060283"/>
    <w:rsid w:val="00060838"/>
    <w:rsid w:val="000617AE"/>
    <w:rsid w:val="00061A7A"/>
    <w:rsid w:val="00061DAE"/>
    <w:rsid w:val="00062665"/>
    <w:rsid w:val="00062A2F"/>
    <w:rsid w:val="00062F61"/>
    <w:rsid w:val="00062F7E"/>
    <w:rsid w:val="00063084"/>
    <w:rsid w:val="000632D9"/>
    <w:rsid w:val="00064B65"/>
    <w:rsid w:val="000669F2"/>
    <w:rsid w:val="00066C08"/>
    <w:rsid w:val="000673E4"/>
    <w:rsid w:val="00067B37"/>
    <w:rsid w:val="00070553"/>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6F69"/>
    <w:rsid w:val="00080774"/>
    <w:rsid w:val="00080BB5"/>
    <w:rsid w:val="00080F04"/>
    <w:rsid w:val="00080F22"/>
    <w:rsid w:val="000813DE"/>
    <w:rsid w:val="000817D1"/>
    <w:rsid w:val="00081C88"/>
    <w:rsid w:val="0008228A"/>
    <w:rsid w:val="00082F01"/>
    <w:rsid w:val="00083D63"/>
    <w:rsid w:val="00083E7D"/>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4BD5"/>
    <w:rsid w:val="000A4FA9"/>
    <w:rsid w:val="000A6A04"/>
    <w:rsid w:val="000A72BA"/>
    <w:rsid w:val="000A72E2"/>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6A93"/>
    <w:rsid w:val="000B7127"/>
    <w:rsid w:val="000B72F6"/>
    <w:rsid w:val="000C0799"/>
    <w:rsid w:val="000C0AF3"/>
    <w:rsid w:val="000C0C63"/>
    <w:rsid w:val="000C0DE5"/>
    <w:rsid w:val="000C11AC"/>
    <w:rsid w:val="000C11BC"/>
    <w:rsid w:val="000C16A8"/>
    <w:rsid w:val="000C1AA3"/>
    <w:rsid w:val="000C2D6B"/>
    <w:rsid w:val="000C2F24"/>
    <w:rsid w:val="000C34E4"/>
    <w:rsid w:val="000C3691"/>
    <w:rsid w:val="000C3FC0"/>
    <w:rsid w:val="000C43B3"/>
    <w:rsid w:val="000C5E90"/>
    <w:rsid w:val="000C66B8"/>
    <w:rsid w:val="000C7B6E"/>
    <w:rsid w:val="000C7D4A"/>
    <w:rsid w:val="000C7EDF"/>
    <w:rsid w:val="000D0060"/>
    <w:rsid w:val="000D101C"/>
    <w:rsid w:val="000D2EDF"/>
    <w:rsid w:val="000D303F"/>
    <w:rsid w:val="000D4FDE"/>
    <w:rsid w:val="000D5066"/>
    <w:rsid w:val="000D50E7"/>
    <w:rsid w:val="000D5A94"/>
    <w:rsid w:val="000D5C25"/>
    <w:rsid w:val="000D6233"/>
    <w:rsid w:val="000D7784"/>
    <w:rsid w:val="000D77D8"/>
    <w:rsid w:val="000D7890"/>
    <w:rsid w:val="000D7C75"/>
    <w:rsid w:val="000E0A78"/>
    <w:rsid w:val="000E0F37"/>
    <w:rsid w:val="000E1008"/>
    <w:rsid w:val="000E112B"/>
    <w:rsid w:val="000E1A83"/>
    <w:rsid w:val="000E3BF4"/>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DFA"/>
    <w:rsid w:val="000F41CE"/>
    <w:rsid w:val="000F4328"/>
    <w:rsid w:val="000F43BF"/>
    <w:rsid w:val="000F4DA7"/>
    <w:rsid w:val="000F4F98"/>
    <w:rsid w:val="00100A4F"/>
    <w:rsid w:val="001013BE"/>
    <w:rsid w:val="0010154B"/>
    <w:rsid w:val="00101A2F"/>
    <w:rsid w:val="00101AE5"/>
    <w:rsid w:val="00101CAB"/>
    <w:rsid w:val="00102646"/>
    <w:rsid w:val="00102760"/>
    <w:rsid w:val="00102B1D"/>
    <w:rsid w:val="00102E75"/>
    <w:rsid w:val="00103096"/>
    <w:rsid w:val="00103103"/>
    <w:rsid w:val="00103541"/>
    <w:rsid w:val="00104400"/>
    <w:rsid w:val="00104652"/>
    <w:rsid w:val="00104BD2"/>
    <w:rsid w:val="00105383"/>
    <w:rsid w:val="00106419"/>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AD6"/>
    <w:rsid w:val="00125F09"/>
    <w:rsid w:val="00126EAB"/>
    <w:rsid w:val="00126FBF"/>
    <w:rsid w:val="001278AB"/>
    <w:rsid w:val="00127EF0"/>
    <w:rsid w:val="001316D2"/>
    <w:rsid w:val="001316E5"/>
    <w:rsid w:val="00131B2C"/>
    <w:rsid w:val="00131C0E"/>
    <w:rsid w:val="00132108"/>
    <w:rsid w:val="0013229C"/>
    <w:rsid w:val="00133011"/>
    <w:rsid w:val="00133C4A"/>
    <w:rsid w:val="00133CF2"/>
    <w:rsid w:val="0013437A"/>
    <w:rsid w:val="00134421"/>
    <w:rsid w:val="00135A82"/>
    <w:rsid w:val="00136733"/>
    <w:rsid w:val="00136B8D"/>
    <w:rsid w:val="00136D1E"/>
    <w:rsid w:val="00136F00"/>
    <w:rsid w:val="001374FE"/>
    <w:rsid w:val="0013752D"/>
    <w:rsid w:val="00137B19"/>
    <w:rsid w:val="00137B85"/>
    <w:rsid w:val="00140277"/>
    <w:rsid w:val="0014062B"/>
    <w:rsid w:val="001413C0"/>
    <w:rsid w:val="00141611"/>
    <w:rsid w:val="00141FBC"/>
    <w:rsid w:val="001425C1"/>
    <w:rsid w:val="00142655"/>
    <w:rsid w:val="00142A03"/>
    <w:rsid w:val="00143C20"/>
    <w:rsid w:val="00143ECC"/>
    <w:rsid w:val="00144BB5"/>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322"/>
    <w:rsid w:val="001536F8"/>
    <w:rsid w:val="001539DF"/>
    <w:rsid w:val="00153A98"/>
    <w:rsid w:val="00153B2F"/>
    <w:rsid w:val="0015540F"/>
    <w:rsid w:val="001554B7"/>
    <w:rsid w:val="001555E9"/>
    <w:rsid w:val="00155CBD"/>
    <w:rsid w:val="00155E43"/>
    <w:rsid w:val="00155F38"/>
    <w:rsid w:val="001566E0"/>
    <w:rsid w:val="0015699D"/>
    <w:rsid w:val="001569A5"/>
    <w:rsid w:val="001570BC"/>
    <w:rsid w:val="00160419"/>
    <w:rsid w:val="0016130F"/>
    <w:rsid w:val="001628AA"/>
    <w:rsid w:val="00163020"/>
    <w:rsid w:val="001634D4"/>
    <w:rsid w:val="00163A12"/>
    <w:rsid w:val="00164C0A"/>
    <w:rsid w:val="00164C30"/>
    <w:rsid w:val="001654BC"/>
    <w:rsid w:val="00165CDF"/>
    <w:rsid w:val="001661CF"/>
    <w:rsid w:val="0016656C"/>
    <w:rsid w:val="00166F6E"/>
    <w:rsid w:val="0016743E"/>
    <w:rsid w:val="001679A7"/>
    <w:rsid w:val="00170EE0"/>
    <w:rsid w:val="001710FB"/>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631B"/>
    <w:rsid w:val="00177074"/>
    <w:rsid w:val="00177ECD"/>
    <w:rsid w:val="0018098C"/>
    <w:rsid w:val="00180D3E"/>
    <w:rsid w:val="00180DF1"/>
    <w:rsid w:val="0018158F"/>
    <w:rsid w:val="00182FD7"/>
    <w:rsid w:val="0018340F"/>
    <w:rsid w:val="001836F5"/>
    <w:rsid w:val="00183A85"/>
    <w:rsid w:val="00184445"/>
    <w:rsid w:val="00184896"/>
    <w:rsid w:val="001848CC"/>
    <w:rsid w:val="001852CA"/>
    <w:rsid w:val="00185647"/>
    <w:rsid w:val="00185ACC"/>
    <w:rsid w:val="001865EB"/>
    <w:rsid w:val="001876EE"/>
    <w:rsid w:val="00187EF2"/>
    <w:rsid w:val="00187F5E"/>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A6A"/>
    <w:rsid w:val="001A0557"/>
    <w:rsid w:val="001A0EBC"/>
    <w:rsid w:val="001A109E"/>
    <w:rsid w:val="001A1106"/>
    <w:rsid w:val="001A112A"/>
    <w:rsid w:val="001A17C5"/>
    <w:rsid w:val="001A1849"/>
    <w:rsid w:val="001A1971"/>
    <w:rsid w:val="001A1D8D"/>
    <w:rsid w:val="001A30E6"/>
    <w:rsid w:val="001A34D9"/>
    <w:rsid w:val="001A3594"/>
    <w:rsid w:val="001A4096"/>
    <w:rsid w:val="001A533E"/>
    <w:rsid w:val="001A571C"/>
    <w:rsid w:val="001A5B04"/>
    <w:rsid w:val="001A5BD6"/>
    <w:rsid w:val="001A68C9"/>
    <w:rsid w:val="001A7157"/>
    <w:rsid w:val="001A71B4"/>
    <w:rsid w:val="001B0329"/>
    <w:rsid w:val="001B0C42"/>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F29"/>
    <w:rsid w:val="001C5130"/>
    <w:rsid w:val="001C550F"/>
    <w:rsid w:val="001C5959"/>
    <w:rsid w:val="001C62FF"/>
    <w:rsid w:val="001C6FA5"/>
    <w:rsid w:val="001C764D"/>
    <w:rsid w:val="001C7D01"/>
    <w:rsid w:val="001D02CF"/>
    <w:rsid w:val="001D0687"/>
    <w:rsid w:val="001D089A"/>
    <w:rsid w:val="001D2ED5"/>
    <w:rsid w:val="001D31DC"/>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ED1"/>
    <w:rsid w:val="001F0035"/>
    <w:rsid w:val="001F07F1"/>
    <w:rsid w:val="001F1EE6"/>
    <w:rsid w:val="001F2549"/>
    <w:rsid w:val="001F25EF"/>
    <w:rsid w:val="001F33E5"/>
    <w:rsid w:val="001F3859"/>
    <w:rsid w:val="001F47D5"/>
    <w:rsid w:val="001F4C52"/>
    <w:rsid w:val="001F4D45"/>
    <w:rsid w:val="001F5811"/>
    <w:rsid w:val="001F6DE9"/>
    <w:rsid w:val="001F7B38"/>
    <w:rsid w:val="0020001A"/>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148A"/>
    <w:rsid w:val="00221840"/>
    <w:rsid w:val="002225CA"/>
    <w:rsid w:val="00223BEC"/>
    <w:rsid w:val="00223C4F"/>
    <w:rsid w:val="00224031"/>
    <w:rsid w:val="00224911"/>
    <w:rsid w:val="00224A65"/>
    <w:rsid w:val="00224BB8"/>
    <w:rsid w:val="00224DAA"/>
    <w:rsid w:val="0022605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F98"/>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E18"/>
    <w:rsid w:val="0026108E"/>
    <w:rsid w:val="00261CDD"/>
    <w:rsid w:val="0026240A"/>
    <w:rsid w:val="00262747"/>
    <w:rsid w:val="002632CF"/>
    <w:rsid w:val="00263A6A"/>
    <w:rsid w:val="00263FDD"/>
    <w:rsid w:val="002642A7"/>
    <w:rsid w:val="0026433E"/>
    <w:rsid w:val="00264B92"/>
    <w:rsid w:val="00266640"/>
    <w:rsid w:val="00266789"/>
    <w:rsid w:val="002676A3"/>
    <w:rsid w:val="00267FF1"/>
    <w:rsid w:val="00270CD7"/>
    <w:rsid w:val="00271598"/>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F30"/>
    <w:rsid w:val="002874C8"/>
    <w:rsid w:val="002902AB"/>
    <w:rsid w:val="00290990"/>
    <w:rsid w:val="00290AB8"/>
    <w:rsid w:val="00291914"/>
    <w:rsid w:val="00291BF4"/>
    <w:rsid w:val="00291CB9"/>
    <w:rsid w:val="00292159"/>
    <w:rsid w:val="00292FC8"/>
    <w:rsid w:val="0029348F"/>
    <w:rsid w:val="00293C76"/>
    <w:rsid w:val="00293E83"/>
    <w:rsid w:val="00294D4A"/>
    <w:rsid w:val="00294E48"/>
    <w:rsid w:val="00295684"/>
    <w:rsid w:val="00295A3E"/>
    <w:rsid w:val="00296764"/>
    <w:rsid w:val="002968B5"/>
    <w:rsid w:val="002976C1"/>
    <w:rsid w:val="002978F3"/>
    <w:rsid w:val="00297D97"/>
    <w:rsid w:val="002A0308"/>
    <w:rsid w:val="002A069D"/>
    <w:rsid w:val="002A1D4E"/>
    <w:rsid w:val="002A35E0"/>
    <w:rsid w:val="002A42C3"/>
    <w:rsid w:val="002A4757"/>
    <w:rsid w:val="002A5419"/>
    <w:rsid w:val="002A5B47"/>
    <w:rsid w:val="002A5C4A"/>
    <w:rsid w:val="002A6579"/>
    <w:rsid w:val="002A6D0A"/>
    <w:rsid w:val="002A701C"/>
    <w:rsid w:val="002A70E9"/>
    <w:rsid w:val="002B1BAD"/>
    <w:rsid w:val="002B2D0D"/>
    <w:rsid w:val="002B31CD"/>
    <w:rsid w:val="002B3573"/>
    <w:rsid w:val="002B4B28"/>
    <w:rsid w:val="002B4BB4"/>
    <w:rsid w:val="002B52CB"/>
    <w:rsid w:val="002B534E"/>
    <w:rsid w:val="002B53A9"/>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206B"/>
    <w:rsid w:val="002C2317"/>
    <w:rsid w:val="002C23EC"/>
    <w:rsid w:val="002C24D4"/>
    <w:rsid w:val="002C395B"/>
    <w:rsid w:val="002C3AA0"/>
    <w:rsid w:val="002C41C6"/>
    <w:rsid w:val="002C4308"/>
    <w:rsid w:val="002C4538"/>
    <w:rsid w:val="002C5F65"/>
    <w:rsid w:val="002C6A94"/>
    <w:rsid w:val="002C6BDB"/>
    <w:rsid w:val="002C6BFE"/>
    <w:rsid w:val="002C7A2E"/>
    <w:rsid w:val="002D07D5"/>
    <w:rsid w:val="002D0BF8"/>
    <w:rsid w:val="002D17FD"/>
    <w:rsid w:val="002D182D"/>
    <w:rsid w:val="002D1AEF"/>
    <w:rsid w:val="002D3809"/>
    <w:rsid w:val="002D3BA9"/>
    <w:rsid w:val="002D541B"/>
    <w:rsid w:val="002D58C2"/>
    <w:rsid w:val="002D6108"/>
    <w:rsid w:val="002D611C"/>
    <w:rsid w:val="002D6454"/>
    <w:rsid w:val="002D6543"/>
    <w:rsid w:val="002D664A"/>
    <w:rsid w:val="002D6B44"/>
    <w:rsid w:val="002E08BB"/>
    <w:rsid w:val="002E117D"/>
    <w:rsid w:val="002E1D35"/>
    <w:rsid w:val="002E1F04"/>
    <w:rsid w:val="002E26EA"/>
    <w:rsid w:val="002E349B"/>
    <w:rsid w:val="002E35E5"/>
    <w:rsid w:val="002E3FF7"/>
    <w:rsid w:val="002E4033"/>
    <w:rsid w:val="002E4386"/>
    <w:rsid w:val="002E48B1"/>
    <w:rsid w:val="002E526E"/>
    <w:rsid w:val="002E65D6"/>
    <w:rsid w:val="002E6F6A"/>
    <w:rsid w:val="002E7196"/>
    <w:rsid w:val="002E7E40"/>
    <w:rsid w:val="002F01EF"/>
    <w:rsid w:val="002F03D6"/>
    <w:rsid w:val="002F03F8"/>
    <w:rsid w:val="002F06B0"/>
    <w:rsid w:val="002F187D"/>
    <w:rsid w:val="002F1CB0"/>
    <w:rsid w:val="002F2511"/>
    <w:rsid w:val="002F3476"/>
    <w:rsid w:val="002F36CD"/>
    <w:rsid w:val="002F4C5A"/>
    <w:rsid w:val="002F5895"/>
    <w:rsid w:val="002F6746"/>
    <w:rsid w:val="002F7D0D"/>
    <w:rsid w:val="002F7F0E"/>
    <w:rsid w:val="00301A4B"/>
    <w:rsid w:val="00301AFF"/>
    <w:rsid w:val="003020D0"/>
    <w:rsid w:val="00303599"/>
    <w:rsid w:val="00303CA9"/>
    <w:rsid w:val="00305068"/>
    <w:rsid w:val="003052B7"/>
    <w:rsid w:val="003058A8"/>
    <w:rsid w:val="00305B28"/>
    <w:rsid w:val="00305C11"/>
    <w:rsid w:val="00305CF8"/>
    <w:rsid w:val="00305DDD"/>
    <w:rsid w:val="003069D6"/>
    <w:rsid w:val="00306D77"/>
    <w:rsid w:val="0030719A"/>
    <w:rsid w:val="003079F5"/>
    <w:rsid w:val="00310009"/>
    <w:rsid w:val="00310019"/>
    <w:rsid w:val="00310320"/>
    <w:rsid w:val="00310CB6"/>
    <w:rsid w:val="00311327"/>
    <w:rsid w:val="003113BD"/>
    <w:rsid w:val="0031195D"/>
    <w:rsid w:val="00313096"/>
    <w:rsid w:val="00313DFD"/>
    <w:rsid w:val="00314149"/>
    <w:rsid w:val="00315771"/>
    <w:rsid w:val="0031588A"/>
    <w:rsid w:val="00315E9C"/>
    <w:rsid w:val="00316D74"/>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A71"/>
    <w:rsid w:val="003276A7"/>
    <w:rsid w:val="00330BF9"/>
    <w:rsid w:val="00330F37"/>
    <w:rsid w:val="00330F70"/>
    <w:rsid w:val="00331277"/>
    <w:rsid w:val="00331E32"/>
    <w:rsid w:val="003325F2"/>
    <w:rsid w:val="00332E3B"/>
    <w:rsid w:val="00333554"/>
    <w:rsid w:val="00334BC9"/>
    <w:rsid w:val="003356B7"/>
    <w:rsid w:val="003359E8"/>
    <w:rsid w:val="00335C21"/>
    <w:rsid w:val="00335E7C"/>
    <w:rsid w:val="00336041"/>
    <w:rsid w:val="003366FC"/>
    <w:rsid w:val="00336707"/>
    <w:rsid w:val="003369D0"/>
    <w:rsid w:val="00336C34"/>
    <w:rsid w:val="00337081"/>
    <w:rsid w:val="00341603"/>
    <w:rsid w:val="00343295"/>
    <w:rsid w:val="0034371C"/>
    <w:rsid w:val="00343790"/>
    <w:rsid w:val="00344749"/>
    <w:rsid w:val="0034481C"/>
    <w:rsid w:val="00344B52"/>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E7"/>
    <w:rsid w:val="003553CF"/>
    <w:rsid w:val="00355EC2"/>
    <w:rsid w:val="003561A7"/>
    <w:rsid w:val="003563C8"/>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76A9"/>
    <w:rsid w:val="0036770D"/>
    <w:rsid w:val="00367F2B"/>
    <w:rsid w:val="00370168"/>
    <w:rsid w:val="0037072F"/>
    <w:rsid w:val="00370E56"/>
    <w:rsid w:val="00370EA3"/>
    <w:rsid w:val="00371538"/>
    <w:rsid w:val="00371780"/>
    <w:rsid w:val="003718DA"/>
    <w:rsid w:val="00372A08"/>
    <w:rsid w:val="00372B3D"/>
    <w:rsid w:val="003730CA"/>
    <w:rsid w:val="0037353A"/>
    <w:rsid w:val="003735FC"/>
    <w:rsid w:val="0037497E"/>
    <w:rsid w:val="0037502D"/>
    <w:rsid w:val="00375B1E"/>
    <w:rsid w:val="00376240"/>
    <w:rsid w:val="003765C8"/>
    <w:rsid w:val="0037664F"/>
    <w:rsid w:val="00377401"/>
    <w:rsid w:val="003776BB"/>
    <w:rsid w:val="00377CC1"/>
    <w:rsid w:val="0038030F"/>
    <w:rsid w:val="0038151D"/>
    <w:rsid w:val="003818DD"/>
    <w:rsid w:val="003820FF"/>
    <w:rsid w:val="00382B50"/>
    <w:rsid w:val="00382EC7"/>
    <w:rsid w:val="00383277"/>
    <w:rsid w:val="00383A7E"/>
    <w:rsid w:val="00383FD9"/>
    <w:rsid w:val="00384FDB"/>
    <w:rsid w:val="00385426"/>
    <w:rsid w:val="00385AE9"/>
    <w:rsid w:val="0039112B"/>
    <w:rsid w:val="003917FD"/>
    <w:rsid w:val="00391F00"/>
    <w:rsid w:val="0039342D"/>
    <w:rsid w:val="003934FB"/>
    <w:rsid w:val="003937EC"/>
    <w:rsid w:val="0039414E"/>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874"/>
    <w:rsid w:val="003A5F29"/>
    <w:rsid w:val="003A6467"/>
    <w:rsid w:val="003A7512"/>
    <w:rsid w:val="003B0C37"/>
    <w:rsid w:val="003B12B4"/>
    <w:rsid w:val="003B2B90"/>
    <w:rsid w:val="003B2C17"/>
    <w:rsid w:val="003B3004"/>
    <w:rsid w:val="003B50A1"/>
    <w:rsid w:val="003B52A1"/>
    <w:rsid w:val="003B57D8"/>
    <w:rsid w:val="003B63E8"/>
    <w:rsid w:val="003B6EFD"/>
    <w:rsid w:val="003B7196"/>
    <w:rsid w:val="003B71B4"/>
    <w:rsid w:val="003B753A"/>
    <w:rsid w:val="003C091F"/>
    <w:rsid w:val="003C0DFC"/>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990"/>
    <w:rsid w:val="003D59E4"/>
    <w:rsid w:val="003D5B39"/>
    <w:rsid w:val="003D6091"/>
    <w:rsid w:val="003D78A2"/>
    <w:rsid w:val="003D79D1"/>
    <w:rsid w:val="003E068D"/>
    <w:rsid w:val="003E0821"/>
    <w:rsid w:val="003E0AFC"/>
    <w:rsid w:val="003E0EED"/>
    <w:rsid w:val="003E1A40"/>
    <w:rsid w:val="003E1D1B"/>
    <w:rsid w:val="003E3603"/>
    <w:rsid w:val="003E3678"/>
    <w:rsid w:val="003E4A59"/>
    <w:rsid w:val="003E5139"/>
    <w:rsid w:val="003E5207"/>
    <w:rsid w:val="003E75EE"/>
    <w:rsid w:val="003E7642"/>
    <w:rsid w:val="003E76F6"/>
    <w:rsid w:val="003E79FF"/>
    <w:rsid w:val="003F0783"/>
    <w:rsid w:val="003F07EB"/>
    <w:rsid w:val="003F10B9"/>
    <w:rsid w:val="003F11ED"/>
    <w:rsid w:val="003F19AE"/>
    <w:rsid w:val="003F1A53"/>
    <w:rsid w:val="003F1CE3"/>
    <w:rsid w:val="003F2479"/>
    <w:rsid w:val="003F270C"/>
    <w:rsid w:val="003F3EE5"/>
    <w:rsid w:val="003F4B8C"/>
    <w:rsid w:val="003F4CC1"/>
    <w:rsid w:val="003F5558"/>
    <w:rsid w:val="003F5632"/>
    <w:rsid w:val="003F5733"/>
    <w:rsid w:val="003F5AA0"/>
    <w:rsid w:val="003F5E79"/>
    <w:rsid w:val="003F7078"/>
    <w:rsid w:val="00400798"/>
    <w:rsid w:val="00400A76"/>
    <w:rsid w:val="00402051"/>
    <w:rsid w:val="00402275"/>
    <w:rsid w:val="00402E7A"/>
    <w:rsid w:val="0040349A"/>
    <w:rsid w:val="00403E24"/>
    <w:rsid w:val="004044D5"/>
    <w:rsid w:val="00405097"/>
    <w:rsid w:val="00405585"/>
    <w:rsid w:val="004055E4"/>
    <w:rsid w:val="0040577E"/>
    <w:rsid w:val="00405AB3"/>
    <w:rsid w:val="0040605C"/>
    <w:rsid w:val="00406561"/>
    <w:rsid w:val="00406FB1"/>
    <w:rsid w:val="00407540"/>
    <w:rsid w:val="00407A9C"/>
    <w:rsid w:val="004100A9"/>
    <w:rsid w:val="004104C1"/>
    <w:rsid w:val="00410F47"/>
    <w:rsid w:val="00411142"/>
    <w:rsid w:val="00411928"/>
    <w:rsid w:val="00412587"/>
    <w:rsid w:val="00412638"/>
    <w:rsid w:val="00412999"/>
    <w:rsid w:val="004129F1"/>
    <w:rsid w:val="004135CB"/>
    <w:rsid w:val="00413A64"/>
    <w:rsid w:val="0041421B"/>
    <w:rsid w:val="00414506"/>
    <w:rsid w:val="004147E2"/>
    <w:rsid w:val="004153CA"/>
    <w:rsid w:val="00415A31"/>
    <w:rsid w:val="004160E4"/>
    <w:rsid w:val="004162C3"/>
    <w:rsid w:val="00416CB1"/>
    <w:rsid w:val="00416ED5"/>
    <w:rsid w:val="00417E3F"/>
    <w:rsid w:val="004201FC"/>
    <w:rsid w:val="0042060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605B"/>
    <w:rsid w:val="0043678E"/>
    <w:rsid w:val="00436EE9"/>
    <w:rsid w:val="00437854"/>
    <w:rsid w:val="004409A4"/>
    <w:rsid w:val="00441C25"/>
    <w:rsid w:val="0044204A"/>
    <w:rsid w:val="00442E95"/>
    <w:rsid w:val="00442FB1"/>
    <w:rsid w:val="00444457"/>
    <w:rsid w:val="0044530D"/>
    <w:rsid w:val="00446128"/>
    <w:rsid w:val="0044647E"/>
    <w:rsid w:val="004464B3"/>
    <w:rsid w:val="00446E90"/>
    <w:rsid w:val="00447DFC"/>
    <w:rsid w:val="00450134"/>
    <w:rsid w:val="00451141"/>
    <w:rsid w:val="00451A57"/>
    <w:rsid w:val="00451BED"/>
    <w:rsid w:val="00451C17"/>
    <w:rsid w:val="00452009"/>
    <w:rsid w:val="0045210C"/>
    <w:rsid w:val="0045242E"/>
    <w:rsid w:val="00452C0A"/>
    <w:rsid w:val="00452C50"/>
    <w:rsid w:val="00452FEE"/>
    <w:rsid w:val="00454163"/>
    <w:rsid w:val="00454379"/>
    <w:rsid w:val="00454480"/>
    <w:rsid w:val="00455A97"/>
    <w:rsid w:val="0045631D"/>
    <w:rsid w:val="00456CB8"/>
    <w:rsid w:val="00457426"/>
    <w:rsid w:val="00460754"/>
    <w:rsid w:val="004614A1"/>
    <w:rsid w:val="0046217C"/>
    <w:rsid w:val="00462A83"/>
    <w:rsid w:val="00462BA1"/>
    <w:rsid w:val="00462BFF"/>
    <w:rsid w:val="00463839"/>
    <w:rsid w:val="004645E3"/>
    <w:rsid w:val="0046500A"/>
    <w:rsid w:val="00465C30"/>
    <w:rsid w:val="00466F86"/>
    <w:rsid w:val="004677D7"/>
    <w:rsid w:val="00470472"/>
    <w:rsid w:val="004708CB"/>
    <w:rsid w:val="00470A61"/>
    <w:rsid w:val="00470C28"/>
    <w:rsid w:val="00471B68"/>
    <w:rsid w:val="00471D51"/>
    <w:rsid w:val="00471F7C"/>
    <w:rsid w:val="00471F88"/>
    <w:rsid w:val="0047294B"/>
    <w:rsid w:val="00472E92"/>
    <w:rsid w:val="00472F17"/>
    <w:rsid w:val="00473ADC"/>
    <w:rsid w:val="00474F40"/>
    <w:rsid w:val="00474F57"/>
    <w:rsid w:val="004754E2"/>
    <w:rsid w:val="004755FA"/>
    <w:rsid w:val="00475702"/>
    <w:rsid w:val="00475DFF"/>
    <w:rsid w:val="0047633F"/>
    <w:rsid w:val="00476640"/>
    <w:rsid w:val="00476C61"/>
    <w:rsid w:val="00476E32"/>
    <w:rsid w:val="004772D8"/>
    <w:rsid w:val="00477ADA"/>
    <w:rsid w:val="00477E17"/>
    <w:rsid w:val="00480B40"/>
    <w:rsid w:val="00480C9C"/>
    <w:rsid w:val="00481119"/>
    <w:rsid w:val="00482BBF"/>
    <w:rsid w:val="00482F42"/>
    <w:rsid w:val="00482F70"/>
    <w:rsid w:val="004833FB"/>
    <w:rsid w:val="00483650"/>
    <w:rsid w:val="00483850"/>
    <w:rsid w:val="004839D4"/>
    <w:rsid w:val="00483B68"/>
    <w:rsid w:val="004849B3"/>
    <w:rsid w:val="00484F02"/>
    <w:rsid w:val="0048546D"/>
    <w:rsid w:val="00485FB4"/>
    <w:rsid w:val="00486C3E"/>
    <w:rsid w:val="004872D8"/>
    <w:rsid w:val="004872EE"/>
    <w:rsid w:val="0048784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56A8"/>
    <w:rsid w:val="00495728"/>
    <w:rsid w:val="00496B8E"/>
    <w:rsid w:val="00496E0E"/>
    <w:rsid w:val="0049710A"/>
    <w:rsid w:val="004978C9"/>
    <w:rsid w:val="004A2249"/>
    <w:rsid w:val="004A2A34"/>
    <w:rsid w:val="004A310A"/>
    <w:rsid w:val="004A32A6"/>
    <w:rsid w:val="004A47E7"/>
    <w:rsid w:val="004A4C6B"/>
    <w:rsid w:val="004A5420"/>
    <w:rsid w:val="004A5534"/>
    <w:rsid w:val="004A59EC"/>
    <w:rsid w:val="004A5E7D"/>
    <w:rsid w:val="004A6C79"/>
    <w:rsid w:val="004A6E0D"/>
    <w:rsid w:val="004B00A2"/>
    <w:rsid w:val="004B056E"/>
    <w:rsid w:val="004B08D0"/>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F72"/>
    <w:rsid w:val="004C1297"/>
    <w:rsid w:val="004C12B3"/>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6CC"/>
    <w:rsid w:val="004D1F30"/>
    <w:rsid w:val="004D2789"/>
    <w:rsid w:val="004D2C97"/>
    <w:rsid w:val="004D34D7"/>
    <w:rsid w:val="004D3835"/>
    <w:rsid w:val="004D3E35"/>
    <w:rsid w:val="004D4163"/>
    <w:rsid w:val="004D48A9"/>
    <w:rsid w:val="004D4B62"/>
    <w:rsid w:val="004D5549"/>
    <w:rsid w:val="004D5B36"/>
    <w:rsid w:val="004D5F5D"/>
    <w:rsid w:val="004D698B"/>
    <w:rsid w:val="004D69BF"/>
    <w:rsid w:val="004D6A33"/>
    <w:rsid w:val="004D75A3"/>
    <w:rsid w:val="004D76A2"/>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F003B"/>
    <w:rsid w:val="004F03F9"/>
    <w:rsid w:val="004F0773"/>
    <w:rsid w:val="004F084C"/>
    <w:rsid w:val="004F0D38"/>
    <w:rsid w:val="004F17A8"/>
    <w:rsid w:val="004F267A"/>
    <w:rsid w:val="004F26A2"/>
    <w:rsid w:val="004F3111"/>
    <w:rsid w:val="004F3599"/>
    <w:rsid w:val="004F48FB"/>
    <w:rsid w:val="004F4DFC"/>
    <w:rsid w:val="004F5356"/>
    <w:rsid w:val="004F5A67"/>
    <w:rsid w:val="004F5E02"/>
    <w:rsid w:val="004F65D0"/>
    <w:rsid w:val="004F78AB"/>
    <w:rsid w:val="004F7E58"/>
    <w:rsid w:val="00500110"/>
    <w:rsid w:val="00500257"/>
    <w:rsid w:val="005007F6"/>
    <w:rsid w:val="00500CDD"/>
    <w:rsid w:val="00500D98"/>
    <w:rsid w:val="00501043"/>
    <w:rsid w:val="005016D6"/>
    <w:rsid w:val="00501817"/>
    <w:rsid w:val="0050185F"/>
    <w:rsid w:val="00502370"/>
    <w:rsid w:val="0050296F"/>
    <w:rsid w:val="00503468"/>
    <w:rsid w:val="00503644"/>
    <w:rsid w:val="00503882"/>
    <w:rsid w:val="00504121"/>
    <w:rsid w:val="005043DB"/>
    <w:rsid w:val="00504A14"/>
    <w:rsid w:val="005052D2"/>
    <w:rsid w:val="00506841"/>
    <w:rsid w:val="0050703F"/>
    <w:rsid w:val="00510582"/>
    <w:rsid w:val="005106EA"/>
    <w:rsid w:val="00510EEB"/>
    <w:rsid w:val="005110A1"/>
    <w:rsid w:val="005111B7"/>
    <w:rsid w:val="0051123A"/>
    <w:rsid w:val="0051177D"/>
    <w:rsid w:val="005119B6"/>
    <w:rsid w:val="005121DC"/>
    <w:rsid w:val="0051242E"/>
    <w:rsid w:val="0051259D"/>
    <w:rsid w:val="00513C7E"/>
    <w:rsid w:val="00514B23"/>
    <w:rsid w:val="00514E41"/>
    <w:rsid w:val="005150E3"/>
    <w:rsid w:val="0051553C"/>
    <w:rsid w:val="00515C7B"/>
    <w:rsid w:val="00515D55"/>
    <w:rsid w:val="00515FCC"/>
    <w:rsid w:val="00516393"/>
    <w:rsid w:val="005201E5"/>
    <w:rsid w:val="005207B6"/>
    <w:rsid w:val="005215E3"/>
    <w:rsid w:val="00521B2E"/>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C49"/>
    <w:rsid w:val="0054448D"/>
    <w:rsid w:val="00545509"/>
    <w:rsid w:val="0055007E"/>
    <w:rsid w:val="0055051C"/>
    <w:rsid w:val="00550882"/>
    <w:rsid w:val="005518E7"/>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711"/>
    <w:rsid w:val="00563746"/>
    <w:rsid w:val="00563950"/>
    <w:rsid w:val="00563E75"/>
    <w:rsid w:val="00564351"/>
    <w:rsid w:val="00564898"/>
    <w:rsid w:val="00564C21"/>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51E4"/>
    <w:rsid w:val="00576383"/>
    <w:rsid w:val="00576740"/>
    <w:rsid w:val="005767E5"/>
    <w:rsid w:val="00576AF3"/>
    <w:rsid w:val="00576FA4"/>
    <w:rsid w:val="00580F74"/>
    <w:rsid w:val="005816BE"/>
    <w:rsid w:val="005825B3"/>
    <w:rsid w:val="0058367A"/>
    <w:rsid w:val="00585395"/>
    <w:rsid w:val="005854E4"/>
    <w:rsid w:val="0058562E"/>
    <w:rsid w:val="0058673B"/>
    <w:rsid w:val="00586E95"/>
    <w:rsid w:val="005874A3"/>
    <w:rsid w:val="00587B40"/>
    <w:rsid w:val="00587FCE"/>
    <w:rsid w:val="00590738"/>
    <w:rsid w:val="00591571"/>
    <w:rsid w:val="00591820"/>
    <w:rsid w:val="00591BF7"/>
    <w:rsid w:val="0059212A"/>
    <w:rsid w:val="00592DBF"/>
    <w:rsid w:val="0059345E"/>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1252"/>
    <w:rsid w:val="005A1E85"/>
    <w:rsid w:val="005A1EF1"/>
    <w:rsid w:val="005A253D"/>
    <w:rsid w:val="005A26A2"/>
    <w:rsid w:val="005A289A"/>
    <w:rsid w:val="005A2D5A"/>
    <w:rsid w:val="005A42C9"/>
    <w:rsid w:val="005A431E"/>
    <w:rsid w:val="005A4B77"/>
    <w:rsid w:val="005A505D"/>
    <w:rsid w:val="005A5B5F"/>
    <w:rsid w:val="005A605F"/>
    <w:rsid w:val="005A6323"/>
    <w:rsid w:val="005A6602"/>
    <w:rsid w:val="005A7DB3"/>
    <w:rsid w:val="005B0292"/>
    <w:rsid w:val="005B07B1"/>
    <w:rsid w:val="005B0DF2"/>
    <w:rsid w:val="005B0EB6"/>
    <w:rsid w:val="005B1443"/>
    <w:rsid w:val="005B199E"/>
    <w:rsid w:val="005B19E6"/>
    <w:rsid w:val="005B1F2A"/>
    <w:rsid w:val="005B2143"/>
    <w:rsid w:val="005B2429"/>
    <w:rsid w:val="005B2882"/>
    <w:rsid w:val="005B2CD1"/>
    <w:rsid w:val="005B2F44"/>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82F"/>
    <w:rsid w:val="005C4B3E"/>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20BB"/>
    <w:rsid w:val="005E2BE9"/>
    <w:rsid w:val="005E3BD5"/>
    <w:rsid w:val="005E4051"/>
    <w:rsid w:val="005E5B2D"/>
    <w:rsid w:val="005E5F83"/>
    <w:rsid w:val="005E6F3B"/>
    <w:rsid w:val="005E714A"/>
    <w:rsid w:val="005E7611"/>
    <w:rsid w:val="005E77DA"/>
    <w:rsid w:val="005F06A9"/>
    <w:rsid w:val="005F0E8E"/>
    <w:rsid w:val="005F158D"/>
    <w:rsid w:val="005F1858"/>
    <w:rsid w:val="005F229A"/>
    <w:rsid w:val="005F29CD"/>
    <w:rsid w:val="005F3260"/>
    <w:rsid w:val="005F397E"/>
    <w:rsid w:val="005F3D02"/>
    <w:rsid w:val="005F4D5E"/>
    <w:rsid w:val="005F5055"/>
    <w:rsid w:val="005F51D0"/>
    <w:rsid w:val="005F57A7"/>
    <w:rsid w:val="005F5B03"/>
    <w:rsid w:val="005F7803"/>
    <w:rsid w:val="005F7A93"/>
    <w:rsid w:val="00600846"/>
    <w:rsid w:val="0060099C"/>
    <w:rsid w:val="00600CEB"/>
    <w:rsid w:val="0060133E"/>
    <w:rsid w:val="00601B82"/>
    <w:rsid w:val="00601FDC"/>
    <w:rsid w:val="0060220B"/>
    <w:rsid w:val="0060394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62CE"/>
    <w:rsid w:val="0061658F"/>
    <w:rsid w:val="0061721E"/>
    <w:rsid w:val="00617645"/>
    <w:rsid w:val="0062090D"/>
    <w:rsid w:val="00620E3A"/>
    <w:rsid w:val="00621310"/>
    <w:rsid w:val="006214C8"/>
    <w:rsid w:val="006219AD"/>
    <w:rsid w:val="00621EA4"/>
    <w:rsid w:val="0062219F"/>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1495"/>
    <w:rsid w:val="00631B89"/>
    <w:rsid w:val="00632EBD"/>
    <w:rsid w:val="00633479"/>
    <w:rsid w:val="0063347B"/>
    <w:rsid w:val="00634429"/>
    <w:rsid w:val="006357F4"/>
    <w:rsid w:val="00635A38"/>
    <w:rsid w:val="00636437"/>
    <w:rsid w:val="00636F5A"/>
    <w:rsid w:val="00637AEF"/>
    <w:rsid w:val="00637E63"/>
    <w:rsid w:val="00640313"/>
    <w:rsid w:val="006411FC"/>
    <w:rsid w:val="00641853"/>
    <w:rsid w:val="00642716"/>
    <w:rsid w:val="00642854"/>
    <w:rsid w:val="0064340D"/>
    <w:rsid w:val="00643779"/>
    <w:rsid w:val="00643CA3"/>
    <w:rsid w:val="00644A01"/>
    <w:rsid w:val="00644D20"/>
    <w:rsid w:val="00645013"/>
    <w:rsid w:val="006452B2"/>
    <w:rsid w:val="00645D32"/>
    <w:rsid w:val="00645EFC"/>
    <w:rsid w:val="0064691E"/>
    <w:rsid w:val="00650491"/>
    <w:rsid w:val="006505DE"/>
    <w:rsid w:val="00650AF5"/>
    <w:rsid w:val="00651622"/>
    <w:rsid w:val="00651651"/>
    <w:rsid w:val="00651C86"/>
    <w:rsid w:val="006524FA"/>
    <w:rsid w:val="006533D0"/>
    <w:rsid w:val="0065374A"/>
    <w:rsid w:val="00653DA2"/>
    <w:rsid w:val="00653E04"/>
    <w:rsid w:val="00654B0C"/>
    <w:rsid w:val="006550B4"/>
    <w:rsid w:val="00655A50"/>
    <w:rsid w:val="00655B35"/>
    <w:rsid w:val="00656075"/>
    <w:rsid w:val="006561A7"/>
    <w:rsid w:val="006561FD"/>
    <w:rsid w:val="00657148"/>
    <w:rsid w:val="006574E0"/>
    <w:rsid w:val="0066132C"/>
    <w:rsid w:val="006616AF"/>
    <w:rsid w:val="006623E1"/>
    <w:rsid w:val="00662566"/>
    <w:rsid w:val="006634AE"/>
    <w:rsid w:val="0066375B"/>
    <w:rsid w:val="00663ACE"/>
    <w:rsid w:val="0066435D"/>
    <w:rsid w:val="00664492"/>
    <w:rsid w:val="006647F4"/>
    <w:rsid w:val="00664AB7"/>
    <w:rsid w:val="006661B9"/>
    <w:rsid w:val="00666502"/>
    <w:rsid w:val="00666ADC"/>
    <w:rsid w:val="00666D99"/>
    <w:rsid w:val="00666DDA"/>
    <w:rsid w:val="00667A1A"/>
    <w:rsid w:val="0067063E"/>
    <w:rsid w:val="0067197B"/>
    <w:rsid w:val="006719B7"/>
    <w:rsid w:val="00671D25"/>
    <w:rsid w:val="0067221D"/>
    <w:rsid w:val="00672FEE"/>
    <w:rsid w:val="00675C62"/>
    <w:rsid w:val="00676C9D"/>
    <w:rsid w:val="006772C6"/>
    <w:rsid w:val="006804E1"/>
    <w:rsid w:val="006804FC"/>
    <w:rsid w:val="00681062"/>
    <w:rsid w:val="00682155"/>
    <w:rsid w:val="00682AC8"/>
    <w:rsid w:val="00682C84"/>
    <w:rsid w:val="00682C90"/>
    <w:rsid w:val="00682D2A"/>
    <w:rsid w:val="00682DA4"/>
    <w:rsid w:val="0068383E"/>
    <w:rsid w:val="00683F4A"/>
    <w:rsid w:val="0068455A"/>
    <w:rsid w:val="0068471F"/>
    <w:rsid w:val="006856D3"/>
    <w:rsid w:val="0068614C"/>
    <w:rsid w:val="00686784"/>
    <w:rsid w:val="00687B59"/>
    <w:rsid w:val="0069059C"/>
    <w:rsid w:val="00690768"/>
    <w:rsid w:val="006907DF"/>
    <w:rsid w:val="00690C03"/>
    <w:rsid w:val="00690DDB"/>
    <w:rsid w:val="00692293"/>
    <w:rsid w:val="00692ADB"/>
    <w:rsid w:val="0069316F"/>
    <w:rsid w:val="006932FE"/>
    <w:rsid w:val="00693C1B"/>
    <w:rsid w:val="00694DC5"/>
    <w:rsid w:val="00695698"/>
    <w:rsid w:val="00695A0C"/>
    <w:rsid w:val="00695FB8"/>
    <w:rsid w:val="006961F5"/>
    <w:rsid w:val="00697252"/>
    <w:rsid w:val="006978B9"/>
    <w:rsid w:val="00697F21"/>
    <w:rsid w:val="006A02F7"/>
    <w:rsid w:val="006A24FB"/>
    <w:rsid w:val="006A3C67"/>
    <w:rsid w:val="006A3F4D"/>
    <w:rsid w:val="006A3FBF"/>
    <w:rsid w:val="006A4127"/>
    <w:rsid w:val="006A4402"/>
    <w:rsid w:val="006A4629"/>
    <w:rsid w:val="006A4FE0"/>
    <w:rsid w:val="006A548C"/>
    <w:rsid w:val="006A57FE"/>
    <w:rsid w:val="006A59B8"/>
    <w:rsid w:val="006A5C2D"/>
    <w:rsid w:val="006A6DEA"/>
    <w:rsid w:val="006A71C2"/>
    <w:rsid w:val="006A7819"/>
    <w:rsid w:val="006A7BE7"/>
    <w:rsid w:val="006B032C"/>
    <w:rsid w:val="006B1B27"/>
    <w:rsid w:val="006B216F"/>
    <w:rsid w:val="006B320A"/>
    <w:rsid w:val="006B51CD"/>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D0968"/>
    <w:rsid w:val="006D0E4D"/>
    <w:rsid w:val="006D19D4"/>
    <w:rsid w:val="006D21CB"/>
    <w:rsid w:val="006D2B6B"/>
    <w:rsid w:val="006D3539"/>
    <w:rsid w:val="006D6B65"/>
    <w:rsid w:val="006D6F7C"/>
    <w:rsid w:val="006D79F5"/>
    <w:rsid w:val="006E055A"/>
    <w:rsid w:val="006E0642"/>
    <w:rsid w:val="006E0AEE"/>
    <w:rsid w:val="006E1213"/>
    <w:rsid w:val="006E1445"/>
    <w:rsid w:val="006E2890"/>
    <w:rsid w:val="006E2937"/>
    <w:rsid w:val="006E319B"/>
    <w:rsid w:val="006E3988"/>
    <w:rsid w:val="006E4332"/>
    <w:rsid w:val="006E502F"/>
    <w:rsid w:val="006E5CA5"/>
    <w:rsid w:val="006E6889"/>
    <w:rsid w:val="006E6EC2"/>
    <w:rsid w:val="006E76D6"/>
    <w:rsid w:val="006E7C19"/>
    <w:rsid w:val="006F01D4"/>
    <w:rsid w:val="006F079A"/>
    <w:rsid w:val="006F0B79"/>
    <w:rsid w:val="006F0E4C"/>
    <w:rsid w:val="006F156E"/>
    <w:rsid w:val="006F1797"/>
    <w:rsid w:val="006F1BF8"/>
    <w:rsid w:val="006F214C"/>
    <w:rsid w:val="006F278A"/>
    <w:rsid w:val="006F28CB"/>
    <w:rsid w:val="006F34BF"/>
    <w:rsid w:val="006F3665"/>
    <w:rsid w:val="006F38F9"/>
    <w:rsid w:val="006F3F31"/>
    <w:rsid w:val="006F4916"/>
    <w:rsid w:val="006F4A28"/>
    <w:rsid w:val="006F4E55"/>
    <w:rsid w:val="006F56B5"/>
    <w:rsid w:val="006F5AFB"/>
    <w:rsid w:val="006F5DB4"/>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43B0"/>
    <w:rsid w:val="007149A5"/>
    <w:rsid w:val="00717D0A"/>
    <w:rsid w:val="0072035B"/>
    <w:rsid w:val="00720EE9"/>
    <w:rsid w:val="00721BEA"/>
    <w:rsid w:val="00721E0E"/>
    <w:rsid w:val="00722DBE"/>
    <w:rsid w:val="00722F25"/>
    <w:rsid w:val="007234CF"/>
    <w:rsid w:val="0072376C"/>
    <w:rsid w:val="0072400A"/>
    <w:rsid w:val="00725600"/>
    <w:rsid w:val="007263F3"/>
    <w:rsid w:val="00726842"/>
    <w:rsid w:val="00727CDF"/>
    <w:rsid w:val="007302FB"/>
    <w:rsid w:val="00730FFD"/>
    <w:rsid w:val="00731905"/>
    <w:rsid w:val="00731E30"/>
    <w:rsid w:val="00731E31"/>
    <w:rsid w:val="00732B56"/>
    <w:rsid w:val="00732D4F"/>
    <w:rsid w:val="007335AF"/>
    <w:rsid w:val="00733DC6"/>
    <w:rsid w:val="00733F1C"/>
    <w:rsid w:val="0073423B"/>
    <w:rsid w:val="0073425E"/>
    <w:rsid w:val="00734296"/>
    <w:rsid w:val="0073505A"/>
    <w:rsid w:val="007352E8"/>
    <w:rsid w:val="00735D95"/>
    <w:rsid w:val="00736691"/>
    <w:rsid w:val="007367A3"/>
    <w:rsid w:val="0073682E"/>
    <w:rsid w:val="007368CD"/>
    <w:rsid w:val="00736C80"/>
    <w:rsid w:val="007370DD"/>
    <w:rsid w:val="00737678"/>
    <w:rsid w:val="00737DDA"/>
    <w:rsid w:val="00737E47"/>
    <w:rsid w:val="00740325"/>
    <w:rsid w:val="00740A6C"/>
    <w:rsid w:val="00740F29"/>
    <w:rsid w:val="00741648"/>
    <w:rsid w:val="00741FA1"/>
    <w:rsid w:val="00742227"/>
    <w:rsid w:val="007423C1"/>
    <w:rsid w:val="00742966"/>
    <w:rsid w:val="00743BD6"/>
    <w:rsid w:val="00744303"/>
    <w:rsid w:val="00744883"/>
    <w:rsid w:val="0074493B"/>
    <w:rsid w:val="007449A0"/>
    <w:rsid w:val="00744AA6"/>
    <w:rsid w:val="007458BB"/>
    <w:rsid w:val="0074595B"/>
    <w:rsid w:val="00745BCD"/>
    <w:rsid w:val="00745CEC"/>
    <w:rsid w:val="007461AE"/>
    <w:rsid w:val="00747A5F"/>
    <w:rsid w:val="00750B9C"/>
    <w:rsid w:val="00750BE6"/>
    <w:rsid w:val="00750CA5"/>
    <w:rsid w:val="007515DA"/>
    <w:rsid w:val="00751E76"/>
    <w:rsid w:val="0075200D"/>
    <w:rsid w:val="007526D6"/>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A5D"/>
    <w:rsid w:val="00762FA9"/>
    <w:rsid w:val="007632D4"/>
    <w:rsid w:val="007641C2"/>
    <w:rsid w:val="00765680"/>
    <w:rsid w:val="00765A97"/>
    <w:rsid w:val="00766027"/>
    <w:rsid w:val="00766062"/>
    <w:rsid w:val="007666EF"/>
    <w:rsid w:val="00766E41"/>
    <w:rsid w:val="00766FC4"/>
    <w:rsid w:val="0076713C"/>
    <w:rsid w:val="00767209"/>
    <w:rsid w:val="00767238"/>
    <w:rsid w:val="00767355"/>
    <w:rsid w:val="00767448"/>
    <w:rsid w:val="00767EB2"/>
    <w:rsid w:val="00767F8F"/>
    <w:rsid w:val="00770ABA"/>
    <w:rsid w:val="007710F9"/>
    <w:rsid w:val="00771A9F"/>
    <w:rsid w:val="007723BA"/>
    <w:rsid w:val="00773330"/>
    <w:rsid w:val="00774E30"/>
    <w:rsid w:val="00775303"/>
    <w:rsid w:val="0077581E"/>
    <w:rsid w:val="00776175"/>
    <w:rsid w:val="00777341"/>
    <w:rsid w:val="00780CEA"/>
    <w:rsid w:val="007815BF"/>
    <w:rsid w:val="007818E3"/>
    <w:rsid w:val="00781C7F"/>
    <w:rsid w:val="00782837"/>
    <w:rsid w:val="007849E5"/>
    <w:rsid w:val="00784DF7"/>
    <w:rsid w:val="00784F09"/>
    <w:rsid w:val="0078771F"/>
    <w:rsid w:val="00787D2C"/>
    <w:rsid w:val="00790687"/>
    <w:rsid w:val="007916F3"/>
    <w:rsid w:val="00791837"/>
    <w:rsid w:val="00791890"/>
    <w:rsid w:val="00791E6A"/>
    <w:rsid w:val="00791E6B"/>
    <w:rsid w:val="007921F0"/>
    <w:rsid w:val="00792EA9"/>
    <w:rsid w:val="00793FEB"/>
    <w:rsid w:val="00794A6D"/>
    <w:rsid w:val="007963A4"/>
    <w:rsid w:val="00796776"/>
    <w:rsid w:val="00797493"/>
    <w:rsid w:val="00797FDA"/>
    <w:rsid w:val="007A0564"/>
    <w:rsid w:val="007A0993"/>
    <w:rsid w:val="007A0FD7"/>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D08FF"/>
    <w:rsid w:val="007D0F5F"/>
    <w:rsid w:val="007D20A0"/>
    <w:rsid w:val="007D24EA"/>
    <w:rsid w:val="007D284D"/>
    <w:rsid w:val="007D2A7E"/>
    <w:rsid w:val="007D3C25"/>
    <w:rsid w:val="007D3C7B"/>
    <w:rsid w:val="007D4374"/>
    <w:rsid w:val="007D4F6C"/>
    <w:rsid w:val="007D532D"/>
    <w:rsid w:val="007D60D7"/>
    <w:rsid w:val="007D6158"/>
    <w:rsid w:val="007D684C"/>
    <w:rsid w:val="007D6A74"/>
    <w:rsid w:val="007D73E8"/>
    <w:rsid w:val="007D73FB"/>
    <w:rsid w:val="007D797C"/>
    <w:rsid w:val="007D7B6E"/>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1041"/>
    <w:rsid w:val="007F20BF"/>
    <w:rsid w:val="007F2762"/>
    <w:rsid w:val="007F3429"/>
    <w:rsid w:val="007F3676"/>
    <w:rsid w:val="007F38AE"/>
    <w:rsid w:val="007F3D15"/>
    <w:rsid w:val="007F42A0"/>
    <w:rsid w:val="007F434D"/>
    <w:rsid w:val="007F4587"/>
    <w:rsid w:val="007F4AA6"/>
    <w:rsid w:val="007F54E5"/>
    <w:rsid w:val="007F5A6A"/>
    <w:rsid w:val="007F62F7"/>
    <w:rsid w:val="007F6683"/>
    <w:rsid w:val="007F7A8B"/>
    <w:rsid w:val="007F7C08"/>
    <w:rsid w:val="00800344"/>
    <w:rsid w:val="00801213"/>
    <w:rsid w:val="00802ED3"/>
    <w:rsid w:val="0080334E"/>
    <w:rsid w:val="00803E37"/>
    <w:rsid w:val="00803FAA"/>
    <w:rsid w:val="00803FC7"/>
    <w:rsid w:val="008049D1"/>
    <w:rsid w:val="00805400"/>
    <w:rsid w:val="00805726"/>
    <w:rsid w:val="00806375"/>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B34"/>
    <w:rsid w:val="00815396"/>
    <w:rsid w:val="0081554D"/>
    <w:rsid w:val="00817219"/>
    <w:rsid w:val="0081787A"/>
    <w:rsid w:val="00817952"/>
    <w:rsid w:val="00817E3D"/>
    <w:rsid w:val="00820221"/>
    <w:rsid w:val="00820B57"/>
    <w:rsid w:val="00820FD9"/>
    <w:rsid w:val="00821A6E"/>
    <w:rsid w:val="00821FB0"/>
    <w:rsid w:val="008231E4"/>
    <w:rsid w:val="00823FE0"/>
    <w:rsid w:val="00824EE7"/>
    <w:rsid w:val="008251F8"/>
    <w:rsid w:val="00825B21"/>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A0F"/>
    <w:rsid w:val="00842F07"/>
    <w:rsid w:val="00843299"/>
    <w:rsid w:val="0084358D"/>
    <w:rsid w:val="0084364F"/>
    <w:rsid w:val="0084434F"/>
    <w:rsid w:val="0084454B"/>
    <w:rsid w:val="00844B2A"/>
    <w:rsid w:val="00845C61"/>
    <w:rsid w:val="00846DA0"/>
    <w:rsid w:val="00846E22"/>
    <w:rsid w:val="00847365"/>
    <w:rsid w:val="00847559"/>
    <w:rsid w:val="0084EE7B"/>
    <w:rsid w:val="0085120A"/>
    <w:rsid w:val="0085121B"/>
    <w:rsid w:val="00852463"/>
    <w:rsid w:val="00852DFF"/>
    <w:rsid w:val="00853EEF"/>
    <w:rsid w:val="00855C41"/>
    <w:rsid w:val="0085618C"/>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36A"/>
    <w:rsid w:val="00871D0F"/>
    <w:rsid w:val="008720DD"/>
    <w:rsid w:val="00872BDC"/>
    <w:rsid w:val="00872E54"/>
    <w:rsid w:val="00872E57"/>
    <w:rsid w:val="0087631F"/>
    <w:rsid w:val="00876E26"/>
    <w:rsid w:val="00877538"/>
    <w:rsid w:val="00877919"/>
    <w:rsid w:val="00877C3D"/>
    <w:rsid w:val="008800AC"/>
    <w:rsid w:val="00881B6B"/>
    <w:rsid w:val="00881D37"/>
    <w:rsid w:val="0088288B"/>
    <w:rsid w:val="008829A3"/>
    <w:rsid w:val="00882BB8"/>
    <w:rsid w:val="00882BF8"/>
    <w:rsid w:val="0088373F"/>
    <w:rsid w:val="00883D97"/>
    <w:rsid w:val="00884500"/>
    <w:rsid w:val="00884523"/>
    <w:rsid w:val="00884D72"/>
    <w:rsid w:val="00885A9A"/>
    <w:rsid w:val="008863F1"/>
    <w:rsid w:val="00886B05"/>
    <w:rsid w:val="00886D38"/>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5C4"/>
    <w:rsid w:val="008A429B"/>
    <w:rsid w:val="008A4E53"/>
    <w:rsid w:val="008A4EC8"/>
    <w:rsid w:val="008A522C"/>
    <w:rsid w:val="008A52E7"/>
    <w:rsid w:val="008A564F"/>
    <w:rsid w:val="008A5D9A"/>
    <w:rsid w:val="008A5D9F"/>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4050"/>
    <w:rsid w:val="008B4251"/>
    <w:rsid w:val="008B43DB"/>
    <w:rsid w:val="008B469B"/>
    <w:rsid w:val="008B4E2D"/>
    <w:rsid w:val="008B64AE"/>
    <w:rsid w:val="008B6AF2"/>
    <w:rsid w:val="008B7232"/>
    <w:rsid w:val="008B740D"/>
    <w:rsid w:val="008B76AA"/>
    <w:rsid w:val="008B79D6"/>
    <w:rsid w:val="008B7C8A"/>
    <w:rsid w:val="008C031A"/>
    <w:rsid w:val="008C0E59"/>
    <w:rsid w:val="008C1259"/>
    <w:rsid w:val="008C1C80"/>
    <w:rsid w:val="008C2519"/>
    <w:rsid w:val="008C2641"/>
    <w:rsid w:val="008C2B17"/>
    <w:rsid w:val="008C41F8"/>
    <w:rsid w:val="008C4407"/>
    <w:rsid w:val="008C4766"/>
    <w:rsid w:val="008C4AD5"/>
    <w:rsid w:val="008C58A6"/>
    <w:rsid w:val="008C6AD9"/>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7101"/>
    <w:rsid w:val="008D7349"/>
    <w:rsid w:val="008D7A40"/>
    <w:rsid w:val="008E030F"/>
    <w:rsid w:val="008E07CE"/>
    <w:rsid w:val="008E0800"/>
    <w:rsid w:val="008E09BA"/>
    <w:rsid w:val="008E0D64"/>
    <w:rsid w:val="008E208C"/>
    <w:rsid w:val="008E2224"/>
    <w:rsid w:val="008E26D4"/>
    <w:rsid w:val="008E3B9A"/>
    <w:rsid w:val="008E3D84"/>
    <w:rsid w:val="008E45CA"/>
    <w:rsid w:val="008E4699"/>
    <w:rsid w:val="008E5281"/>
    <w:rsid w:val="008E5872"/>
    <w:rsid w:val="008E5F8E"/>
    <w:rsid w:val="008E6092"/>
    <w:rsid w:val="008E6445"/>
    <w:rsid w:val="008E67B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F2F"/>
    <w:rsid w:val="0090272C"/>
    <w:rsid w:val="00902AA1"/>
    <w:rsid w:val="00903127"/>
    <w:rsid w:val="00903212"/>
    <w:rsid w:val="00903F73"/>
    <w:rsid w:val="00904198"/>
    <w:rsid w:val="009047A8"/>
    <w:rsid w:val="0090533C"/>
    <w:rsid w:val="00905554"/>
    <w:rsid w:val="00906638"/>
    <w:rsid w:val="0090668E"/>
    <w:rsid w:val="009068AE"/>
    <w:rsid w:val="00906AFF"/>
    <w:rsid w:val="009104A4"/>
    <w:rsid w:val="009104AB"/>
    <w:rsid w:val="0091126A"/>
    <w:rsid w:val="00911EB4"/>
    <w:rsid w:val="00912229"/>
    <w:rsid w:val="00912D6C"/>
    <w:rsid w:val="00912F2F"/>
    <w:rsid w:val="00913E52"/>
    <w:rsid w:val="009143FD"/>
    <w:rsid w:val="00914A73"/>
    <w:rsid w:val="00914E3F"/>
    <w:rsid w:val="0091503E"/>
    <w:rsid w:val="0091578E"/>
    <w:rsid w:val="0091647C"/>
    <w:rsid w:val="00916EB1"/>
    <w:rsid w:val="0092013F"/>
    <w:rsid w:val="009202DA"/>
    <w:rsid w:val="009206FD"/>
    <w:rsid w:val="0092338B"/>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4074D"/>
    <w:rsid w:val="00940F04"/>
    <w:rsid w:val="00941E25"/>
    <w:rsid w:val="009426D0"/>
    <w:rsid w:val="009433A5"/>
    <w:rsid w:val="00943A72"/>
    <w:rsid w:val="0094445F"/>
    <w:rsid w:val="00945CC0"/>
    <w:rsid w:val="0094623B"/>
    <w:rsid w:val="009466A2"/>
    <w:rsid w:val="00946D91"/>
    <w:rsid w:val="00947A85"/>
    <w:rsid w:val="00950089"/>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D85"/>
    <w:rsid w:val="009751F3"/>
    <w:rsid w:val="00975446"/>
    <w:rsid w:val="00975B6F"/>
    <w:rsid w:val="00977077"/>
    <w:rsid w:val="009771F6"/>
    <w:rsid w:val="00977432"/>
    <w:rsid w:val="00977C98"/>
    <w:rsid w:val="00977F1B"/>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501C"/>
    <w:rsid w:val="0099564A"/>
    <w:rsid w:val="0099598C"/>
    <w:rsid w:val="00995DE5"/>
    <w:rsid w:val="009961A5"/>
    <w:rsid w:val="00996527"/>
    <w:rsid w:val="009968A0"/>
    <w:rsid w:val="00997CB4"/>
    <w:rsid w:val="00997F27"/>
    <w:rsid w:val="009A0F7F"/>
    <w:rsid w:val="009A16ED"/>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EC9"/>
    <w:rsid w:val="009C2405"/>
    <w:rsid w:val="009C254E"/>
    <w:rsid w:val="009C29FB"/>
    <w:rsid w:val="009C3382"/>
    <w:rsid w:val="009C3B94"/>
    <w:rsid w:val="009C46F8"/>
    <w:rsid w:val="009C7509"/>
    <w:rsid w:val="009D033A"/>
    <w:rsid w:val="009D135A"/>
    <w:rsid w:val="009D274C"/>
    <w:rsid w:val="009D3083"/>
    <w:rsid w:val="009D366B"/>
    <w:rsid w:val="009D3D8D"/>
    <w:rsid w:val="009D4CB6"/>
    <w:rsid w:val="009D5A9A"/>
    <w:rsid w:val="009D5F0A"/>
    <w:rsid w:val="009D7295"/>
    <w:rsid w:val="009D7779"/>
    <w:rsid w:val="009D79E1"/>
    <w:rsid w:val="009D7E98"/>
    <w:rsid w:val="009E01F6"/>
    <w:rsid w:val="009E051D"/>
    <w:rsid w:val="009E1164"/>
    <w:rsid w:val="009E1B2A"/>
    <w:rsid w:val="009E1EE0"/>
    <w:rsid w:val="009E204B"/>
    <w:rsid w:val="009E24DB"/>
    <w:rsid w:val="009E296E"/>
    <w:rsid w:val="009E2CBD"/>
    <w:rsid w:val="009E34CB"/>
    <w:rsid w:val="009E37D7"/>
    <w:rsid w:val="009E4D58"/>
    <w:rsid w:val="009E59C4"/>
    <w:rsid w:val="009E5BBC"/>
    <w:rsid w:val="009E6468"/>
    <w:rsid w:val="009E704F"/>
    <w:rsid w:val="009E7263"/>
    <w:rsid w:val="009E763A"/>
    <w:rsid w:val="009F07FB"/>
    <w:rsid w:val="009F089E"/>
    <w:rsid w:val="009F0DC7"/>
    <w:rsid w:val="009F1022"/>
    <w:rsid w:val="009F1240"/>
    <w:rsid w:val="009F169D"/>
    <w:rsid w:val="009F1DAC"/>
    <w:rsid w:val="009F21A2"/>
    <w:rsid w:val="009F2389"/>
    <w:rsid w:val="009F2529"/>
    <w:rsid w:val="009F2E35"/>
    <w:rsid w:val="009F4F51"/>
    <w:rsid w:val="009F52EA"/>
    <w:rsid w:val="009F53CB"/>
    <w:rsid w:val="009F5555"/>
    <w:rsid w:val="009F6562"/>
    <w:rsid w:val="009F65FC"/>
    <w:rsid w:val="009F691C"/>
    <w:rsid w:val="009F75E0"/>
    <w:rsid w:val="009F77D6"/>
    <w:rsid w:val="009F798E"/>
    <w:rsid w:val="009F799F"/>
    <w:rsid w:val="009F7D35"/>
    <w:rsid w:val="009F7E7C"/>
    <w:rsid w:val="009F7EBC"/>
    <w:rsid w:val="00A00368"/>
    <w:rsid w:val="00A006A4"/>
    <w:rsid w:val="00A00CA7"/>
    <w:rsid w:val="00A00D69"/>
    <w:rsid w:val="00A0130F"/>
    <w:rsid w:val="00A01711"/>
    <w:rsid w:val="00A02912"/>
    <w:rsid w:val="00A02DE6"/>
    <w:rsid w:val="00A02F6B"/>
    <w:rsid w:val="00A033BC"/>
    <w:rsid w:val="00A03855"/>
    <w:rsid w:val="00A03985"/>
    <w:rsid w:val="00A03A03"/>
    <w:rsid w:val="00A04468"/>
    <w:rsid w:val="00A04D6D"/>
    <w:rsid w:val="00A0503E"/>
    <w:rsid w:val="00A05079"/>
    <w:rsid w:val="00A0558C"/>
    <w:rsid w:val="00A05DE2"/>
    <w:rsid w:val="00A05E14"/>
    <w:rsid w:val="00A05E2A"/>
    <w:rsid w:val="00A0620D"/>
    <w:rsid w:val="00A064FE"/>
    <w:rsid w:val="00A07DDA"/>
    <w:rsid w:val="00A07E2D"/>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5029"/>
    <w:rsid w:val="00A26173"/>
    <w:rsid w:val="00A26470"/>
    <w:rsid w:val="00A26A02"/>
    <w:rsid w:val="00A26DCF"/>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B74"/>
    <w:rsid w:val="00A406F0"/>
    <w:rsid w:val="00A40B1F"/>
    <w:rsid w:val="00A40CED"/>
    <w:rsid w:val="00A414EE"/>
    <w:rsid w:val="00A41B2D"/>
    <w:rsid w:val="00A41C7F"/>
    <w:rsid w:val="00A420EE"/>
    <w:rsid w:val="00A42305"/>
    <w:rsid w:val="00A42DE5"/>
    <w:rsid w:val="00A43FB8"/>
    <w:rsid w:val="00A44125"/>
    <w:rsid w:val="00A4416B"/>
    <w:rsid w:val="00A44AAB"/>
    <w:rsid w:val="00A44DEE"/>
    <w:rsid w:val="00A45305"/>
    <w:rsid w:val="00A4538F"/>
    <w:rsid w:val="00A46077"/>
    <w:rsid w:val="00A46478"/>
    <w:rsid w:val="00A46484"/>
    <w:rsid w:val="00A46625"/>
    <w:rsid w:val="00A46828"/>
    <w:rsid w:val="00A46A62"/>
    <w:rsid w:val="00A47280"/>
    <w:rsid w:val="00A475BC"/>
    <w:rsid w:val="00A47FDB"/>
    <w:rsid w:val="00A502FB"/>
    <w:rsid w:val="00A50534"/>
    <w:rsid w:val="00A50AB3"/>
    <w:rsid w:val="00A522B0"/>
    <w:rsid w:val="00A5268C"/>
    <w:rsid w:val="00A52BC7"/>
    <w:rsid w:val="00A52FD7"/>
    <w:rsid w:val="00A53FE0"/>
    <w:rsid w:val="00A544C8"/>
    <w:rsid w:val="00A544FE"/>
    <w:rsid w:val="00A5464C"/>
    <w:rsid w:val="00A54770"/>
    <w:rsid w:val="00A55046"/>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E46"/>
    <w:rsid w:val="00A9014C"/>
    <w:rsid w:val="00A91F3B"/>
    <w:rsid w:val="00A93A2E"/>
    <w:rsid w:val="00A93C46"/>
    <w:rsid w:val="00A94082"/>
    <w:rsid w:val="00A945D7"/>
    <w:rsid w:val="00A95EA6"/>
    <w:rsid w:val="00A96FA8"/>
    <w:rsid w:val="00AA0851"/>
    <w:rsid w:val="00AA0A29"/>
    <w:rsid w:val="00AA0E58"/>
    <w:rsid w:val="00AA13EB"/>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305D"/>
    <w:rsid w:val="00AB35CB"/>
    <w:rsid w:val="00AB35E7"/>
    <w:rsid w:val="00AB3B83"/>
    <w:rsid w:val="00AB3EA4"/>
    <w:rsid w:val="00AB4CAE"/>
    <w:rsid w:val="00AB5131"/>
    <w:rsid w:val="00AB5AA2"/>
    <w:rsid w:val="00AB60E8"/>
    <w:rsid w:val="00AB74D3"/>
    <w:rsid w:val="00AB76CD"/>
    <w:rsid w:val="00AC0071"/>
    <w:rsid w:val="00AC04CA"/>
    <w:rsid w:val="00AC082F"/>
    <w:rsid w:val="00AC10F7"/>
    <w:rsid w:val="00AC24A0"/>
    <w:rsid w:val="00AC35A3"/>
    <w:rsid w:val="00AC49DF"/>
    <w:rsid w:val="00AC6BEB"/>
    <w:rsid w:val="00AC6CBF"/>
    <w:rsid w:val="00AC6EF2"/>
    <w:rsid w:val="00AC7D04"/>
    <w:rsid w:val="00AC7E23"/>
    <w:rsid w:val="00AD0B69"/>
    <w:rsid w:val="00AD0E2E"/>
    <w:rsid w:val="00AD1B36"/>
    <w:rsid w:val="00AD2529"/>
    <w:rsid w:val="00AD2F7D"/>
    <w:rsid w:val="00AD2FF6"/>
    <w:rsid w:val="00AD3787"/>
    <w:rsid w:val="00AD3B4C"/>
    <w:rsid w:val="00AD3CA3"/>
    <w:rsid w:val="00AD4709"/>
    <w:rsid w:val="00AD4DC2"/>
    <w:rsid w:val="00AD563B"/>
    <w:rsid w:val="00AD564D"/>
    <w:rsid w:val="00AD6717"/>
    <w:rsid w:val="00AD6737"/>
    <w:rsid w:val="00AD7360"/>
    <w:rsid w:val="00AD758A"/>
    <w:rsid w:val="00AE032E"/>
    <w:rsid w:val="00AE0A38"/>
    <w:rsid w:val="00AE1022"/>
    <w:rsid w:val="00AE18FE"/>
    <w:rsid w:val="00AE1AD6"/>
    <w:rsid w:val="00AE201D"/>
    <w:rsid w:val="00AE2108"/>
    <w:rsid w:val="00AE2113"/>
    <w:rsid w:val="00AE233B"/>
    <w:rsid w:val="00AE4164"/>
    <w:rsid w:val="00AE6ADB"/>
    <w:rsid w:val="00AE7142"/>
    <w:rsid w:val="00AF0AC6"/>
    <w:rsid w:val="00AF2AC5"/>
    <w:rsid w:val="00AF2F6B"/>
    <w:rsid w:val="00AF327E"/>
    <w:rsid w:val="00AF3335"/>
    <w:rsid w:val="00AF433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503"/>
    <w:rsid w:val="00B0156E"/>
    <w:rsid w:val="00B01AB6"/>
    <w:rsid w:val="00B0218C"/>
    <w:rsid w:val="00B02ADD"/>
    <w:rsid w:val="00B02FCD"/>
    <w:rsid w:val="00B03682"/>
    <w:rsid w:val="00B03A50"/>
    <w:rsid w:val="00B03F5A"/>
    <w:rsid w:val="00B045A6"/>
    <w:rsid w:val="00B0527D"/>
    <w:rsid w:val="00B05BF0"/>
    <w:rsid w:val="00B0740F"/>
    <w:rsid w:val="00B07A89"/>
    <w:rsid w:val="00B07D66"/>
    <w:rsid w:val="00B1030B"/>
    <w:rsid w:val="00B111C1"/>
    <w:rsid w:val="00B12C29"/>
    <w:rsid w:val="00B1358D"/>
    <w:rsid w:val="00B13608"/>
    <w:rsid w:val="00B156BE"/>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C4B"/>
    <w:rsid w:val="00B250D5"/>
    <w:rsid w:val="00B250EA"/>
    <w:rsid w:val="00B252C0"/>
    <w:rsid w:val="00B264D6"/>
    <w:rsid w:val="00B2693B"/>
    <w:rsid w:val="00B26D9E"/>
    <w:rsid w:val="00B2741B"/>
    <w:rsid w:val="00B27510"/>
    <w:rsid w:val="00B27908"/>
    <w:rsid w:val="00B3035C"/>
    <w:rsid w:val="00B303C4"/>
    <w:rsid w:val="00B315CB"/>
    <w:rsid w:val="00B324A0"/>
    <w:rsid w:val="00B3254C"/>
    <w:rsid w:val="00B32E69"/>
    <w:rsid w:val="00B330CA"/>
    <w:rsid w:val="00B33C1C"/>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64D3"/>
    <w:rsid w:val="00B465ED"/>
    <w:rsid w:val="00B4699D"/>
    <w:rsid w:val="00B4701D"/>
    <w:rsid w:val="00B473F1"/>
    <w:rsid w:val="00B503D3"/>
    <w:rsid w:val="00B50F95"/>
    <w:rsid w:val="00B517AD"/>
    <w:rsid w:val="00B5219A"/>
    <w:rsid w:val="00B52C2E"/>
    <w:rsid w:val="00B52EEB"/>
    <w:rsid w:val="00B53874"/>
    <w:rsid w:val="00B54058"/>
    <w:rsid w:val="00B542A1"/>
    <w:rsid w:val="00B54A15"/>
    <w:rsid w:val="00B54D77"/>
    <w:rsid w:val="00B553A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719A9"/>
    <w:rsid w:val="00B72C37"/>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E53"/>
    <w:rsid w:val="00B943A6"/>
    <w:rsid w:val="00B9535D"/>
    <w:rsid w:val="00B956B6"/>
    <w:rsid w:val="00B957FC"/>
    <w:rsid w:val="00B96FCE"/>
    <w:rsid w:val="00B97362"/>
    <w:rsid w:val="00BA0822"/>
    <w:rsid w:val="00BA08D8"/>
    <w:rsid w:val="00BA09E8"/>
    <w:rsid w:val="00BA132C"/>
    <w:rsid w:val="00BA1340"/>
    <w:rsid w:val="00BA1DD2"/>
    <w:rsid w:val="00BA26A9"/>
    <w:rsid w:val="00BA2B64"/>
    <w:rsid w:val="00BA2DB9"/>
    <w:rsid w:val="00BA2F4D"/>
    <w:rsid w:val="00BA30BC"/>
    <w:rsid w:val="00BA33FE"/>
    <w:rsid w:val="00BA39A8"/>
    <w:rsid w:val="00BA42CA"/>
    <w:rsid w:val="00BA44B5"/>
    <w:rsid w:val="00BA450B"/>
    <w:rsid w:val="00BA466D"/>
    <w:rsid w:val="00BA4841"/>
    <w:rsid w:val="00BA4967"/>
    <w:rsid w:val="00BA517D"/>
    <w:rsid w:val="00BA536B"/>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20E"/>
    <w:rsid w:val="00BD1362"/>
    <w:rsid w:val="00BD1A71"/>
    <w:rsid w:val="00BD1FCF"/>
    <w:rsid w:val="00BD2043"/>
    <w:rsid w:val="00BD2986"/>
    <w:rsid w:val="00BD3148"/>
    <w:rsid w:val="00BD37A6"/>
    <w:rsid w:val="00BD393E"/>
    <w:rsid w:val="00BD4080"/>
    <w:rsid w:val="00BD5F0A"/>
    <w:rsid w:val="00BD73B7"/>
    <w:rsid w:val="00BD76AA"/>
    <w:rsid w:val="00BD7ED7"/>
    <w:rsid w:val="00BD7F34"/>
    <w:rsid w:val="00BD7FA6"/>
    <w:rsid w:val="00BE01AF"/>
    <w:rsid w:val="00BE024D"/>
    <w:rsid w:val="00BE09A7"/>
    <w:rsid w:val="00BE1E86"/>
    <w:rsid w:val="00BE21EE"/>
    <w:rsid w:val="00BE2FEF"/>
    <w:rsid w:val="00BE350E"/>
    <w:rsid w:val="00BE3817"/>
    <w:rsid w:val="00BE5306"/>
    <w:rsid w:val="00BE5894"/>
    <w:rsid w:val="00BE6207"/>
    <w:rsid w:val="00BE691C"/>
    <w:rsid w:val="00BE6B74"/>
    <w:rsid w:val="00BE719F"/>
    <w:rsid w:val="00BE7A58"/>
    <w:rsid w:val="00BF0367"/>
    <w:rsid w:val="00BF1636"/>
    <w:rsid w:val="00BF1731"/>
    <w:rsid w:val="00BF2B8F"/>
    <w:rsid w:val="00BF33A4"/>
    <w:rsid w:val="00BF4286"/>
    <w:rsid w:val="00BF5461"/>
    <w:rsid w:val="00BF5D23"/>
    <w:rsid w:val="00BF6710"/>
    <w:rsid w:val="00BF6DD8"/>
    <w:rsid w:val="00BF6F2A"/>
    <w:rsid w:val="00BF7092"/>
    <w:rsid w:val="00BF77F2"/>
    <w:rsid w:val="00C010AA"/>
    <w:rsid w:val="00C02740"/>
    <w:rsid w:val="00C027AD"/>
    <w:rsid w:val="00C02895"/>
    <w:rsid w:val="00C03C9F"/>
    <w:rsid w:val="00C03CEC"/>
    <w:rsid w:val="00C04465"/>
    <w:rsid w:val="00C05191"/>
    <w:rsid w:val="00C05200"/>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5892"/>
    <w:rsid w:val="00C15CDC"/>
    <w:rsid w:val="00C16CAC"/>
    <w:rsid w:val="00C16E9E"/>
    <w:rsid w:val="00C172C0"/>
    <w:rsid w:val="00C207B0"/>
    <w:rsid w:val="00C209BC"/>
    <w:rsid w:val="00C21181"/>
    <w:rsid w:val="00C213C8"/>
    <w:rsid w:val="00C21446"/>
    <w:rsid w:val="00C21938"/>
    <w:rsid w:val="00C22CCE"/>
    <w:rsid w:val="00C2333C"/>
    <w:rsid w:val="00C23508"/>
    <w:rsid w:val="00C23C4F"/>
    <w:rsid w:val="00C23D04"/>
    <w:rsid w:val="00C25D0A"/>
    <w:rsid w:val="00C25F13"/>
    <w:rsid w:val="00C25F42"/>
    <w:rsid w:val="00C263B6"/>
    <w:rsid w:val="00C26647"/>
    <w:rsid w:val="00C26D93"/>
    <w:rsid w:val="00C27849"/>
    <w:rsid w:val="00C27F27"/>
    <w:rsid w:val="00C3001C"/>
    <w:rsid w:val="00C3009A"/>
    <w:rsid w:val="00C30E93"/>
    <w:rsid w:val="00C31844"/>
    <w:rsid w:val="00C33D1F"/>
    <w:rsid w:val="00C33D43"/>
    <w:rsid w:val="00C341FF"/>
    <w:rsid w:val="00C34A92"/>
    <w:rsid w:val="00C35F5D"/>
    <w:rsid w:val="00C361A3"/>
    <w:rsid w:val="00C3640F"/>
    <w:rsid w:val="00C366AE"/>
    <w:rsid w:val="00C37519"/>
    <w:rsid w:val="00C3758D"/>
    <w:rsid w:val="00C37F40"/>
    <w:rsid w:val="00C418B9"/>
    <w:rsid w:val="00C42038"/>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BEC"/>
    <w:rsid w:val="00C52D7F"/>
    <w:rsid w:val="00C52E21"/>
    <w:rsid w:val="00C532CD"/>
    <w:rsid w:val="00C53717"/>
    <w:rsid w:val="00C53C93"/>
    <w:rsid w:val="00C53D4E"/>
    <w:rsid w:val="00C5412C"/>
    <w:rsid w:val="00C546D7"/>
    <w:rsid w:val="00C55CAB"/>
    <w:rsid w:val="00C55EB1"/>
    <w:rsid w:val="00C5674A"/>
    <w:rsid w:val="00C56B8E"/>
    <w:rsid w:val="00C57038"/>
    <w:rsid w:val="00C57792"/>
    <w:rsid w:val="00C579C1"/>
    <w:rsid w:val="00C57CE9"/>
    <w:rsid w:val="00C6040D"/>
    <w:rsid w:val="00C6137D"/>
    <w:rsid w:val="00C61D54"/>
    <w:rsid w:val="00C627B1"/>
    <w:rsid w:val="00C63C81"/>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872"/>
    <w:rsid w:val="00C73BBC"/>
    <w:rsid w:val="00C7599F"/>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46AF"/>
    <w:rsid w:val="00C84971"/>
    <w:rsid w:val="00C85654"/>
    <w:rsid w:val="00C85BCD"/>
    <w:rsid w:val="00C86073"/>
    <w:rsid w:val="00C89157"/>
    <w:rsid w:val="00C902C4"/>
    <w:rsid w:val="00C907E6"/>
    <w:rsid w:val="00C909B2"/>
    <w:rsid w:val="00C9113C"/>
    <w:rsid w:val="00C9165D"/>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2199"/>
    <w:rsid w:val="00CA2384"/>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C0561"/>
    <w:rsid w:val="00CC0774"/>
    <w:rsid w:val="00CC0C84"/>
    <w:rsid w:val="00CC0D88"/>
    <w:rsid w:val="00CC1971"/>
    <w:rsid w:val="00CC30C4"/>
    <w:rsid w:val="00CC3314"/>
    <w:rsid w:val="00CC34CD"/>
    <w:rsid w:val="00CC3931"/>
    <w:rsid w:val="00CC3A13"/>
    <w:rsid w:val="00CC3D4E"/>
    <w:rsid w:val="00CC4A9F"/>
    <w:rsid w:val="00CC58C8"/>
    <w:rsid w:val="00CC5C1D"/>
    <w:rsid w:val="00CC5DD9"/>
    <w:rsid w:val="00CC5DDF"/>
    <w:rsid w:val="00CC6298"/>
    <w:rsid w:val="00CC6C2E"/>
    <w:rsid w:val="00CC6D25"/>
    <w:rsid w:val="00CD008A"/>
    <w:rsid w:val="00CD0E81"/>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266A"/>
    <w:rsid w:val="00CE2ACB"/>
    <w:rsid w:val="00CE2F6A"/>
    <w:rsid w:val="00CE3BB6"/>
    <w:rsid w:val="00CE3CA0"/>
    <w:rsid w:val="00CE3E9B"/>
    <w:rsid w:val="00CE4573"/>
    <w:rsid w:val="00CE5025"/>
    <w:rsid w:val="00CE56C5"/>
    <w:rsid w:val="00CE5825"/>
    <w:rsid w:val="00CE588F"/>
    <w:rsid w:val="00CE5E54"/>
    <w:rsid w:val="00CE5EFF"/>
    <w:rsid w:val="00CE66C2"/>
    <w:rsid w:val="00CE6826"/>
    <w:rsid w:val="00CE6C29"/>
    <w:rsid w:val="00CE6D2E"/>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B7B"/>
    <w:rsid w:val="00D046D0"/>
    <w:rsid w:val="00D04A41"/>
    <w:rsid w:val="00D04FFA"/>
    <w:rsid w:val="00D066D0"/>
    <w:rsid w:val="00D0692B"/>
    <w:rsid w:val="00D0711D"/>
    <w:rsid w:val="00D07EBB"/>
    <w:rsid w:val="00D11076"/>
    <w:rsid w:val="00D112E3"/>
    <w:rsid w:val="00D12400"/>
    <w:rsid w:val="00D1255E"/>
    <w:rsid w:val="00D1282C"/>
    <w:rsid w:val="00D12BEA"/>
    <w:rsid w:val="00D12F20"/>
    <w:rsid w:val="00D134F1"/>
    <w:rsid w:val="00D13913"/>
    <w:rsid w:val="00D13F27"/>
    <w:rsid w:val="00D14542"/>
    <w:rsid w:val="00D17E1E"/>
    <w:rsid w:val="00D2038A"/>
    <w:rsid w:val="00D21B65"/>
    <w:rsid w:val="00D22452"/>
    <w:rsid w:val="00D225BD"/>
    <w:rsid w:val="00D22BEA"/>
    <w:rsid w:val="00D2391C"/>
    <w:rsid w:val="00D23E49"/>
    <w:rsid w:val="00D245AB"/>
    <w:rsid w:val="00D24DBC"/>
    <w:rsid w:val="00D25929"/>
    <w:rsid w:val="00D25F5E"/>
    <w:rsid w:val="00D26127"/>
    <w:rsid w:val="00D262F7"/>
    <w:rsid w:val="00D26471"/>
    <w:rsid w:val="00D27437"/>
    <w:rsid w:val="00D27DCB"/>
    <w:rsid w:val="00D30843"/>
    <w:rsid w:val="00D30A61"/>
    <w:rsid w:val="00D30C5F"/>
    <w:rsid w:val="00D31C6B"/>
    <w:rsid w:val="00D3220C"/>
    <w:rsid w:val="00D33AA7"/>
    <w:rsid w:val="00D33E43"/>
    <w:rsid w:val="00D346E5"/>
    <w:rsid w:val="00D34A5D"/>
    <w:rsid w:val="00D350CD"/>
    <w:rsid w:val="00D37111"/>
    <w:rsid w:val="00D37DBD"/>
    <w:rsid w:val="00D412FB"/>
    <w:rsid w:val="00D41906"/>
    <w:rsid w:val="00D41FB9"/>
    <w:rsid w:val="00D429EB"/>
    <w:rsid w:val="00D437EA"/>
    <w:rsid w:val="00D44A13"/>
    <w:rsid w:val="00D44A44"/>
    <w:rsid w:val="00D44E87"/>
    <w:rsid w:val="00D461E5"/>
    <w:rsid w:val="00D46D96"/>
    <w:rsid w:val="00D4715A"/>
    <w:rsid w:val="00D47625"/>
    <w:rsid w:val="00D479E9"/>
    <w:rsid w:val="00D47A6C"/>
    <w:rsid w:val="00D50053"/>
    <w:rsid w:val="00D50668"/>
    <w:rsid w:val="00D510C4"/>
    <w:rsid w:val="00D51D06"/>
    <w:rsid w:val="00D51F3B"/>
    <w:rsid w:val="00D522A5"/>
    <w:rsid w:val="00D529BD"/>
    <w:rsid w:val="00D534F0"/>
    <w:rsid w:val="00D53716"/>
    <w:rsid w:val="00D53B01"/>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3181"/>
    <w:rsid w:val="00D63EEF"/>
    <w:rsid w:val="00D6473C"/>
    <w:rsid w:val="00D64861"/>
    <w:rsid w:val="00D65B08"/>
    <w:rsid w:val="00D6626F"/>
    <w:rsid w:val="00D664B3"/>
    <w:rsid w:val="00D66A54"/>
    <w:rsid w:val="00D672AE"/>
    <w:rsid w:val="00D708AB"/>
    <w:rsid w:val="00D708B9"/>
    <w:rsid w:val="00D712D5"/>
    <w:rsid w:val="00D71506"/>
    <w:rsid w:val="00D71788"/>
    <w:rsid w:val="00D71B73"/>
    <w:rsid w:val="00D71DE8"/>
    <w:rsid w:val="00D71F1A"/>
    <w:rsid w:val="00D71FA3"/>
    <w:rsid w:val="00D72264"/>
    <w:rsid w:val="00D72DE8"/>
    <w:rsid w:val="00D73498"/>
    <w:rsid w:val="00D73A06"/>
    <w:rsid w:val="00D74B71"/>
    <w:rsid w:val="00D76805"/>
    <w:rsid w:val="00D76EB2"/>
    <w:rsid w:val="00D8008B"/>
    <w:rsid w:val="00D80C6D"/>
    <w:rsid w:val="00D81C6A"/>
    <w:rsid w:val="00D81E85"/>
    <w:rsid w:val="00D820EB"/>
    <w:rsid w:val="00D825D2"/>
    <w:rsid w:val="00D828BB"/>
    <w:rsid w:val="00D82BE0"/>
    <w:rsid w:val="00D82CE0"/>
    <w:rsid w:val="00D83E3B"/>
    <w:rsid w:val="00D83F9C"/>
    <w:rsid w:val="00D84359"/>
    <w:rsid w:val="00D8553D"/>
    <w:rsid w:val="00D857B5"/>
    <w:rsid w:val="00D85933"/>
    <w:rsid w:val="00D8598B"/>
    <w:rsid w:val="00D85F17"/>
    <w:rsid w:val="00D86850"/>
    <w:rsid w:val="00D87D21"/>
    <w:rsid w:val="00D90129"/>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6B10"/>
    <w:rsid w:val="00DB07C0"/>
    <w:rsid w:val="00DB180D"/>
    <w:rsid w:val="00DB18E6"/>
    <w:rsid w:val="00DB192D"/>
    <w:rsid w:val="00DB1AA2"/>
    <w:rsid w:val="00DB1ED3"/>
    <w:rsid w:val="00DB3798"/>
    <w:rsid w:val="00DB6F73"/>
    <w:rsid w:val="00DB7925"/>
    <w:rsid w:val="00DB7A7D"/>
    <w:rsid w:val="00DC080F"/>
    <w:rsid w:val="00DC082A"/>
    <w:rsid w:val="00DC1151"/>
    <w:rsid w:val="00DC117D"/>
    <w:rsid w:val="00DC334C"/>
    <w:rsid w:val="00DC3474"/>
    <w:rsid w:val="00DC3E11"/>
    <w:rsid w:val="00DC472E"/>
    <w:rsid w:val="00DC4E02"/>
    <w:rsid w:val="00DC51D6"/>
    <w:rsid w:val="00DC54E6"/>
    <w:rsid w:val="00DC5C56"/>
    <w:rsid w:val="00DC6B6F"/>
    <w:rsid w:val="00DC6D13"/>
    <w:rsid w:val="00DD0915"/>
    <w:rsid w:val="00DD130F"/>
    <w:rsid w:val="00DD1593"/>
    <w:rsid w:val="00DD17D6"/>
    <w:rsid w:val="00DD23D2"/>
    <w:rsid w:val="00DD2422"/>
    <w:rsid w:val="00DD2D7B"/>
    <w:rsid w:val="00DD3659"/>
    <w:rsid w:val="00DD4066"/>
    <w:rsid w:val="00DD4356"/>
    <w:rsid w:val="00DD4C29"/>
    <w:rsid w:val="00DD6B51"/>
    <w:rsid w:val="00DD6C1E"/>
    <w:rsid w:val="00DD6E15"/>
    <w:rsid w:val="00DD7608"/>
    <w:rsid w:val="00DD777A"/>
    <w:rsid w:val="00DD7848"/>
    <w:rsid w:val="00DD7F8E"/>
    <w:rsid w:val="00DE01BB"/>
    <w:rsid w:val="00DE06B2"/>
    <w:rsid w:val="00DE0D58"/>
    <w:rsid w:val="00DE0D85"/>
    <w:rsid w:val="00DE1EC5"/>
    <w:rsid w:val="00DE1F51"/>
    <w:rsid w:val="00DE2534"/>
    <w:rsid w:val="00DE2931"/>
    <w:rsid w:val="00DE319F"/>
    <w:rsid w:val="00DE33EB"/>
    <w:rsid w:val="00DE37AD"/>
    <w:rsid w:val="00DE37C0"/>
    <w:rsid w:val="00DE3ED2"/>
    <w:rsid w:val="00DE57C7"/>
    <w:rsid w:val="00DE60AA"/>
    <w:rsid w:val="00DE6C39"/>
    <w:rsid w:val="00DE6F75"/>
    <w:rsid w:val="00DE7278"/>
    <w:rsid w:val="00DF0063"/>
    <w:rsid w:val="00DF0174"/>
    <w:rsid w:val="00DF01C8"/>
    <w:rsid w:val="00DF0527"/>
    <w:rsid w:val="00DF0CCF"/>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88"/>
    <w:rsid w:val="00E00209"/>
    <w:rsid w:val="00E00326"/>
    <w:rsid w:val="00E0048D"/>
    <w:rsid w:val="00E00619"/>
    <w:rsid w:val="00E00DAC"/>
    <w:rsid w:val="00E01617"/>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19DD"/>
    <w:rsid w:val="00E11C84"/>
    <w:rsid w:val="00E13A0D"/>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D11"/>
    <w:rsid w:val="00E2219F"/>
    <w:rsid w:val="00E2250A"/>
    <w:rsid w:val="00E2334D"/>
    <w:rsid w:val="00E238B4"/>
    <w:rsid w:val="00E23C8A"/>
    <w:rsid w:val="00E246C9"/>
    <w:rsid w:val="00E24771"/>
    <w:rsid w:val="00E24DD5"/>
    <w:rsid w:val="00E25A1C"/>
    <w:rsid w:val="00E25B2A"/>
    <w:rsid w:val="00E26B16"/>
    <w:rsid w:val="00E26D11"/>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87A"/>
    <w:rsid w:val="00E67988"/>
    <w:rsid w:val="00E67A57"/>
    <w:rsid w:val="00E71295"/>
    <w:rsid w:val="00E716F0"/>
    <w:rsid w:val="00E7178B"/>
    <w:rsid w:val="00E72D8B"/>
    <w:rsid w:val="00E739F0"/>
    <w:rsid w:val="00E7405B"/>
    <w:rsid w:val="00E74921"/>
    <w:rsid w:val="00E74CE8"/>
    <w:rsid w:val="00E74EA8"/>
    <w:rsid w:val="00E750C1"/>
    <w:rsid w:val="00E7620E"/>
    <w:rsid w:val="00E76CA0"/>
    <w:rsid w:val="00E76CF7"/>
    <w:rsid w:val="00E773C7"/>
    <w:rsid w:val="00E77407"/>
    <w:rsid w:val="00E80895"/>
    <w:rsid w:val="00E811FD"/>
    <w:rsid w:val="00E81BE8"/>
    <w:rsid w:val="00E81CBF"/>
    <w:rsid w:val="00E81D90"/>
    <w:rsid w:val="00E82485"/>
    <w:rsid w:val="00E83F2D"/>
    <w:rsid w:val="00E8449E"/>
    <w:rsid w:val="00E854BF"/>
    <w:rsid w:val="00E85E07"/>
    <w:rsid w:val="00E85F0C"/>
    <w:rsid w:val="00E85F78"/>
    <w:rsid w:val="00E86120"/>
    <w:rsid w:val="00E861BC"/>
    <w:rsid w:val="00E868A2"/>
    <w:rsid w:val="00E86E9A"/>
    <w:rsid w:val="00E87043"/>
    <w:rsid w:val="00E87A88"/>
    <w:rsid w:val="00E906F5"/>
    <w:rsid w:val="00E907B7"/>
    <w:rsid w:val="00E90A5F"/>
    <w:rsid w:val="00E9101C"/>
    <w:rsid w:val="00E915F2"/>
    <w:rsid w:val="00E919B9"/>
    <w:rsid w:val="00E91E8C"/>
    <w:rsid w:val="00E92AC2"/>
    <w:rsid w:val="00E93451"/>
    <w:rsid w:val="00E93694"/>
    <w:rsid w:val="00E93B28"/>
    <w:rsid w:val="00E93E41"/>
    <w:rsid w:val="00E942B0"/>
    <w:rsid w:val="00E943D8"/>
    <w:rsid w:val="00E95335"/>
    <w:rsid w:val="00E95354"/>
    <w:rsid w:val="00E965C3"/>
    <w:rsid w:val="00E967FA"/>
    <w:rsid w:val="00E9783C"/>
    <w:rsid w:val="00EA1363"/>
    <w:rsid w:val="00EA141B"/>
    <w:rsid w:val="00EA1740"/>
    <w:rsid w:val="00EA21A6"/>
    <w:rsid w:val="00EA253F"/>
    <w:rsid w:val="00EA2CA0"/>
    <w:rsid w:val="00EA39AB"/>
    <w:rsid w:val="00EA3A79"/>
    <w:rsid w:val="00EA4071"/>
    <w:rsid w:val="00EA4CCD"/>
    <w:rsid w:val="00EA53F1"/>
    <w:rsid w:val="00EA5938"/>
    <w:rsid w:val="00EA5EBA"/>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0D66"/>
    <w:rsid w:val="00EC2087"/>
    <w:rsid w:val="00EC213B"/>
    <w:rsid w:val="00EC2A2D"/>
    <w:rsid w:val="00EC4070"/>
    <w:rsid w:val="00EC42A4"/>
    <w:rsid w:val="00EC4ED2"/>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5B9A"/>
    <w:rsid w:val="00ED67F6"/>
    <w:rsid w:val="00ED6DC2"/>
    <w:rsid w:val="00ED7655"/>
    <w:rsid w:val="00EE07EF"/>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E23"/>
    <w:rsid w:val="00EF2AED"/>
    <w:rsid w:val="00EF2BEB"/>
    <w:rsid w:val="00EF3432"/>
    <w:rsid w:val="00EF5166"/>
    <w:rsid w:val="00EF5262"/>
    <w:rsid w:val="00EF5CAA"/>
    <w:rsid w:val="00EF5D23"/>
    <w:rsid w:val="00EF5EA6"/>
    <w:rsid w:val="00EF6446"/>
    <w:rsid w:val="00F00285"/>
    <w:rsid w:val="00F00A97"/>
    <w:rsid w:val="00F016D6"/>
    <w:rsid w:val="00F01FB8"/>
    <w:rsid w:val="00F037E1"/>
    <w:rsid w:val="00F039E6"/>
    <w:rsid w:val="00F05341"/>
    <w:rsid w:val="00F05FC1"/>
    <w:rsid w:val="00F0643C"/>
    <w:rsid w:val="00F072EB"/>
    <w:rsid w:val="00F075F0"/>
    <w:rsid w:val="00F07C1A"/>
    <w:rsid w:val="00F07D72"/>
    <w:rsid w:val="00F1010F"/>
    <w:rsid w:val="00F11968"/>
    <w:rsid w:val="00F12657"/>
    <w:rsid w:val="00F12A89"/>
    <w:rsid w:val="00F12D1D"/>
    <w:rsid w:val="00F1489F"/>
    <w:rsid w:val="00F14A33"/>
    <w:rsid w:val="00F151E4"/>
    <w:rsid w:val="00F1571E"/>
    <w:rsid w:val="00F15D22"/>
    <w:rsid w:val="00F16137"/>
    <w:rsid w:val="00F16F89"/>
    <w:rsid w:val="00F202FF"/>
    <w:rsid w:val="00F210DD"/>
    <w:rsid w:val="00F21503"/>
    <w:rsid w:val="00F21B40"/>
    <w:rsid w:val="00F224C5"/>
    <w:rsid w:val="00F23EA2"/>
    <w:rsid w:val="00F24061"/>
    <w:rsid w:val="00F240B3"/>
    <w:rsid w:val="00F24765"/>
    <w:rsid w:val="00F24BAB"/>
    <w:rsid w:val="00F24F40"/>
    <w:rsid w:val="00F25D22"/>
    <w:rsid w:val="00F25F03"/>
    <w:rsid w:val="00F265FA"/>
    <w:rsid w:val="00F26731"/>
    <w:rsid w:val="00F26B1B"/>
    <w:rsid w:val="00F26C82"/>
    <w:rsid w:val="00F27BE4"/>
    <w:rsid w:val="00F30DF8"/>
    <w:rsid w:val="00F320D2"/>
    <w:rsid w:val="00F326F5"/>
    <w:rsid w:val="00F32D2C"/>
    <w:rsid w:val="00F33242"/>
    <w:rsid w:val="00F34515"/>
    <w:rsid w:val="00F34681"/>
    <w:rsid w:val="00F348FB"/>
    <w:rsid w:val="00F35023"/>
    <w:rsid w:val="00F351AB"/>
    <w:rsid w:val="00F357D9"/>
    <w:rsid w:val="00F36227"/>
    <w:rsid w:val="00F36DCA"/>
    <w:rsid w:val="00F37C80"/>
    <w:rsid w:val="00F40F8F"/>
    <w:rsid w:val="00F41C4C"/>
    <w:rsid w:val="00F41CEB"/>
    <w:rsid w:val="00F4211F"/>
    <w:rsid w:val="00F42E4E"/>
    <w:rsid w:val="00F43773"/>
    <w:rsid w:val="00F4447B"/>
    <w:rsid w:val="00F44B56"/>
    <w:rsid w:val="00F44B59"/>
    <w:rsid w:val="00F453F7"/>
    <w:rsid w:val="00F45E15"/>
    <w:rsid w:val="00F45EC8"/>
    <w:rsid w:val="00F45EF2"/>
    <w:rsid w:val="00F460B6"/>
    <w:rsid w:val="00F46645"/>
    <w:rsid w:val="00F4673B"/>
    <w:rsid w:val="00F46D22"/>
    <w:rsid w:val="00F471EA"/>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4CD"/>
    <w:rsid w:val="00F54A5A"/>
    <w:rsid w:val="00F54B93"/>
    <w:rsid w:val="00F54ECB"/>
    <w:rsid w:val="00F554B5"/>
    <w:rsid w:val="00F55618"/>
    <w:rsid w:val="00F556CF"/>
    <w:rsid w:val="00F60117"/>
    <w:rsid w:val="00F610F6"/>
    <w:rsid w:val="00F6167F"/>
    <w:rsid w:val="00F61E38"/>
    <w:rsid w:val="00F62210"/>
    <w:rsid w:val="00F62992"/>
    <w:rsid w:val="00F6305C"/>
    <w:rsid w:val="00F63744"/>
    <w:rsid w:val="00F6669D"/>
    <w:rsid w:val="00F66AFB"/>
    <w:rsid w:val="00F67241"/>
    <w:rsid w:val="00F675CF"/>
    <w:rsid w:val="00F67C2A"/>
    <w:rsid w:val="00F70701"/>
    <w:rsid w:val="00F70796"/>
    <w:rsid w:val="00F72000"/>
    <w:rsid w:val="00F72AFD"/>
    <w:rsid w:val="00F72C12"/>
    <w:rsid w:val="00F72E94"/>
    <w:rsid w:val="00F7384D"/>
    <w:rsid w:val="00F73989"/>
    <w:rsid w:val="00F74149"/>
    <w:rsid w:val="00F75B43"/>
    <w:rsid w:val="00F7646D"/>
    <w:rsid w:val="00F76571"/>
    <w:rsid w:val="00F7699A"/>
    <w:rsid w:val="00F7776A"/>
    <w:rsid w:val="00F80258"/>
    <w:rsid w:val="00F82A32"/>
    <w:rsid w:val="00F83544"/>
    <w:rsid w:val="00F836CA"/>
    <w:rsid w:val="00F83A71"/>
    <w:rsid w:val="00F841A4"/>
    <w:rsid w:val="00F844F0"/>
    <w:rsid w:val="00F84DC1"/>
    <w:rsid w:val="00F84FD9"/>
    <w:rsid w:val="00F856B7"/>
    <w:rsid w:val="00F858F5"/>
    <w:rsid w:val="00F85D83"/>
    <w:rsid w:val="00F873D7"/>
    <w:rsid w:val="00F87DD5"/>
    <w:rsid w:val="00F87EF6"/>
    <w:rsid w:val="00F90999"/>
    <w:rsid w:val="00F91255"/>
    <w:rsid w:val="00F92246"/>
    <w:rsid w:val="00F92492"/>
    <w:rsid w:val="00F92514"/>
    <w:rsid w:val="00F933BB"/>
    <w:rsid w:val="00F936DB"/>
    <w:rsid w:val="00F94F3D"/>
    <w:rsid w:val="00F953B2"/>
    <w:rsid w:val="00F95A02"/>
    <w:rsid w:val="00F97009"/>
    <w:rsid w:val="00F978B1"/>
    <w:rsid w:val="00F97E0F"/>
    <w:rsid w:val="00FA0139"/>
    <w:rsid w:val="00FA0D5E"/>
    <w:rsid w:val="00FA1267"/>
    <w:rsid w:val="00FA1E42"/>
    <w:rsid w:val="00FA25F4"/>
    <w:rsid w:val="00FA3214"/>
    <w:rsid w:val="00FA3530"/>
    <w:rsid w:val="00FA38EC"/>
    <w:rsid w:val="00FA3A97"/>
    <w:rsid w:val="00FA4600"/>
    <w:rsid w:val="00FA47B0"/>
    <w:rsid w:val="00FA47F3"/>
    <w:rsid w:val="00FA634D"/>
    <w:rsid w:val="00FA6530"/>
    <w:rsid w:val="00FA6883"/>
    <w:rsid w:val="00FB11F6"/>
    <w:rsid w:val="00FB1C8D"/>
    <w:rsid w:val="00FB24BC"/>
    <w:rsid w:val="00FB25A0"/>
    <w:rsid w:val="00FB2678"/>
    <w:rsid w:val="00FB29D5"/>
    <w:rsid w:val="00FB2AC0"/>
    <w:rsid w:val="00FB2ED1"/>
    <w:rsid w:val="00FB401F"/>
    <w:rsid w:val="00FB5B78"/>
    <w:rsid w:val="00FB5C1F"/>
    <w:rsid w:val="00FB5CFF"/>
    <w:rsid w:val="00FB5F56"/>
    <w:rsid w:val="00FB65D1"/>
    <w:rsid w:val="00FB66A8"/>
    <w:rsid w:val="00FB68B5"/>
    <w:rsid w:val="00FB69A1"/>
    <w:rsid w:val="00FB73F2"/>
    <w:rsid w:val="00FB7422"/>
    <w:rsid w:val="00FC02AC"/>
    <w:rsid w:val="00FC19ED"/>
    <w:rsid w:val="00FC220A"/>
    <w:rsid w:val="00FC221A"/>
    <w:rsid w:val="00FC2253"/>
    <w:rsid w:val="00FC2426"/>
    <w:rsid w:val="00FC31B9"/>
    <w:rsid w:val="00FC3F59"/>
    <w:rsid w:val="00FC56E9"/>
    <w:rsid w:val="00FC675B"/>
    <w:rsid w:val="00FC6AC3"/>
    <w:rsid w:val="00FC6EDB"/>
    <w:rsid w:val="00FD0581"/>
    <w:rsid w:val="00FD0EAF"/>
    <w:rsid w:val="00FD0F23"/>
    <w:rsid w:val="00FD19D6"/>
    <w:rsid w:val="00FD1E14"/>
    <w:rsid w:val="00FD26AB"/>
    <w:rsid w:val="00FD3907"/>
    <w:rsid w:val="00FD3CF5"/>
    <w:rsid w:val="00FD4B9B"/>
    <w:rsid w:val="00FD4D69"/>
    <w:rsid w:val="00FD5643"/>
    <w:rsid w:val="00FD59E5"/>
    <w:rsid w:val="00FD645A"/>
    <w:rsid w:val="00FD7047"/>
    <w:rsid w:val="00FD7A10"/>
    <w:rsid w:val="00FE0307"/>
    <w:rsid w:val="00FE1528"/>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21F"/>
    <w:rsid w:val="00FF36F6"/>
    <w:rsid w:val="00FF458C"/>
    <w:rsid w:val="00FF4B3A"/>
    <w:rsid w:val="00FF4DAF"/>
    <w:rsid w:val="00FF5596"/>
    <w:rsid w:val="00FF7219"/>
    <w:rsid w:val="00FF7254"/>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4E37E9D-6C3D-44B1-9068-588992D2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7D6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A54770"/>
    <w:pPr>
      <w:keepNext/>
      <w:keepLines/>
      <w:numPr>
        <w:numId w:val="13"/>
      </w:numPr>
      <w:spacing w:before="240" w:line="264" w:lineRule="auto"/>
      <w:outlineLvl w:val="0"/>
    </w:pPr>
    <w:rPr>
      <w:rFonts w:ascii="Arial" w:hAnsi="Arial" w:cs="Arial"/>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4C01BC7-C103-47B2-AD21-3DB37E881C1D}">
  <ds:schemaRefs>
    <ds:schemaRef ds:uri="http://purl.org/dc/dcmitype/"/>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4d9cb8b-c2d7-4ce6-b3eb-d7c00b05432a"/>
    <ds:schemaRef ds:uri="57f39fe0-f726-4423-9057-3fde279a9b36"/>
    <ds:schemaRef ds:uri="http://schemas.microsoft.com/office/2006/metadata/properties"/>
  </ds:schemaRefs>
</ds:datastoreItem>
</file>

<file path=customXml/itemProps4.xml><?xml version="1.0" encoding="utf-8"?>
<ds:datastoreItem xmlns:ds="http://schemas.openxmlformats.org/officeDocument/2006/customXml" ds:itemID="{22616ED5-3C43-40B2-A36E-F42354EA2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28</Pages>
  <Words>12261</Words>
  <Characters>69894</Characters>
  <Application>Microsoft Office Word</Application>
  <DocSecurity>0</DocSecurity>
  <Lines>582</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81992</CharactersWithSpaces>
  <SharedDoc>false</SharedDoc>
  <HLinks>
    <vt:vector size="126" baseType="variant">
      <vt:variant>
        <vt:i4>4653073</vt:i4>
      </vt:variant>
      <vt:variant>
        <vt:i4>51</vt:i4>
      </vt:variant>
      <vt:variant>
        <vt:i4>0</vt:i4>
      </vt:variant>
      <vt:variant>
        <vt:i4>5</vt:i4>
      </vt:variant>
      <vt:variant>
        <vt:lpwstr>https://ejn.gov.si/espd/</vt:lpwstr>
      </vt:variant>
      <vt:variant>
        <vt:lpwstr/>
      </vt:variant>
      <vt:variant>
        <vt:i4>7667752</vt:i4>
      </vt:variant>
      <vt:variant>
        <vt:i4>48</vt:i4>
      </vt:variant>
      <vt:variant>
        <vt:i4>0</vt:i4>
      </vt:variant>
      <vt:variant>
        <vt:i4>5</vt:i4>
      </vt:variant>
      <vt:variant>
        <vt:lpwstr>http://www.uradni-list.si/1/objava.jsp?sop=2023-01-0301</vt:lpwstr>
      </vt:variant>
      <vt:variant>
        <vt:lpwstr/>
      </vt:variant>
      <vt:variant>
        <vt:i4>7602218</vt:i4>
      </vt:variant>
      <vt:variant>
        <vt:i4>45</vt:i4>
      </vt:variant>
      <vt:variant>
        <vt:i4>0</vt:i4>
      </vt:variant>
      <vt:variant>
        <vt:i4>5</vt:i4>
      </vt:variant>
      <vt:variant>
        <vt:lpwstr>http://www.uradni-list.si/1/objava.jsp?sop=2022-01-0014</vt:lpwstr>
      </vt:variant>
      <vt:variant>
        <vt:lpwstr/>
      </vt:variant>
      <vt:variant>
        <vt:i4>7405615</vt:i4>
      </vt:variant>
      <vt:variant>
        <vt:i4>42</vt:i4>
      </vt:variant>
      <vt:variant>
        <vt:i4>0</vt:i4>
      </vt:variant>
      <vt:variant>
        <vt:i4>5</vt:i4>
      </vt:variant>
      <vt:variant>
        <vt:lpwstr>http://www.uradni-list.si/1/objava.jsp?sop=2020-01-2765</vt:lpwstr>
      </vt:variant>
      <vt:variant>
        <vt:lpwstr/>
      </vt:variant>
      <vt:variant>
        <vt:i4>7340073</vt:i4>
      </vt:variant>
      <vt:variant>
        <vt:i4>39</vt:i4>
      </vt:variant>
      <vt:variant>
        <vt:i4>0</vt:i4>
      </vt:variant>
      <vt:variant>
        <vt:i4>5</vt:i4>
      </vt:variant>
      <vt:variant>
        <vt:lpwstr>http://www.uradni-list.si/1/objava.jsp?sop=2011-01-3056</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4849710</vt:i4>
      </vt:variant>
      <vt:variant>
        <vt:i4>18</vt:i4>
      </vt:variant>
      <vt:variant>
        <vt:i4>0</vt:i4>
      </vt:variant>
      <vt:variant>
        <vt:i4>5</vt:i4>
      </vt:variant>
      <vt:variant>
        <vt:lpwstr>mailto:ales.kirbis@dem.si</vt:lpwstr>
      </vt:variant>
      <vt:variant>
        <vt:lpwstr/>
      </vt:variant>
      <vt:variant>
        <vt:i4>4849710</vt:i4>
      </vt:variant>
      <vt:variant>
        <vt:i4>15</vt:i4>
      </vt:variant>
      <vt:variant>
        <vt:i4>0</vt:i4>
      </vt:variant>
      <vt:variant>
        <vt:i4>5</vt:i4>
      </vt:variant>
      <vt:variant>
        <vt:lpwstr>mailto:ales.kirbis@dem.si</vt:lpwstr>
      </vt:variant>
      <vt:variant>
        <vt:lpwstr/>
      </vt:variant>
      <vt:variant>
        <vt:i4>6553619</vt:i4>
      </vt:variant>
      <vt:variant>
        <vt:i4>12</vt:i4>
      </vt:variant>
      <vt:variant>
        <vt:i4>0</vt:i4>
      </vt:variant>
      <vt:variant>
        <vt:i4>5</vt:i4>
      </vt:variant>
      <vt:variant>
        <vt:lpwstr>mailto:matej.snuderl@dem.si</vt:lpwstr>
      </vt:variant>
      <vt:variant>
        <vt:lpwstr/>
      </vt:variant>
      <vt:variant>
        <vt:i4>4849710</vt:i4>
      </vt:variant>
      <vt:variant>
        <vt:i4>9</vt:i4>
      </vt:variant>
      <vt:variant>
        <vt:i4>0</vt:i4>
      </vt:variant>
      <vt:variant>
        <vt:i4>5</vt:i4>
      </vt:variant>
      <vt:variant>
        <vt:lpwstr>mailto:ales.kirbis@dem.si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6553619</vt:i4>
      </vt:variant>
      <vt:variant>
        <vt:i4>3</vt:i4>
      </vt:variant>
      <vt:variant>
        <vt:i4>0</vt:i4>
      </vt:variant>
      <vt:variant>
        <vt:i4>5</vt:i4>
      </vt:variant>
      <vt:variant>
        <vt:lpwstr>mailto:matej.snuderl@dem.si</vt:lpwstr>
      </vt:variant>
      <vt:variant>
        <vt:lpwstr/>
      </vt:variant>
      <vt:variant>
        <vt:i4>4849710</vt:i4>
      </vt:variant>
      <vt:variant>
        <vt:i4>0</vt:i4>
      </vt:variant>
      <vt:variant>
        <vt:i4>0</vt:i4>
      </vt:variant>
      <vt:variant>
        <vt:i4>5</vt:i4>
      </vt:variant>
      <vt:variant>
        <vt:lpwstr>mailto:ales.kirbis@dem.si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3</cp:revision>
  <cp:lastPrinted>2023-05-16T03:39:00Z</cp:lastPrinted>
  <dcterms:created xsi:type="dcterms:W3CDTF">2025-02-19T12:45:00Z</dcterms:created>
  <dcterms:modified xsi:type="dcterms:W3CDTF">2025-02-19T13:03:00Z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